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FC1" w:rsidRDefault="00247FC1" w:rsidP="000116DC">
      <w:pPr>
        <w:ind w:left="0" w:firstLine="0"/>
        <w:rPr>
          <w:b/>
          <w:lang w:val="en-US"/>
        </w:rPr>
      </w:pPr>
      <w:r w:rsidRPr="00247FC1">
        <w:rPr>
          <w:b/>
          <w:lang w:val="en-US"/>
        </w:rPr>
        <w:t xml:space="preserve">How does the Perception of Skin Color, which is </w:t>
      </w:r>
      <w:proofErr w:type="spellStart"/>
      <w:r w:rsidRPr="00247FC1">
        <w:rPr>
          <w:b/>
          <w:lang w:val="en-US"/>
        </w:rPr>
        <w:t>Intersubjective</w:t>
      </w:r>
      <w:proofErr w:type="spellEnd"/>
      <w:r w:rsidRPr="00247FC1">
        <w:rPr>
          <w:b/>
          <w:lang w:val="en-US"/>
        </w:rPr>
        <w:t xml:space="preserve">, Daily and Multidimensional, influence the Persistence of Racist Discrimination in Contemporary Brazil? </w:t>
      </w:r>
    </w:p>
    <w:p w:rsidR="000116DC" w:rsidRPr="000116DC" w:rsidRDefault="00247FC1" w:rsidP="000116DC">
      <w:pPr>
        <w:ind w:left="0" w:firstLine="0"/>
        <w:rPr>
          <w:b/>
          <w:lang w:val="en-US"/>
        </w:rPr>
      </w:pPr>
      <w:proofErr w:type="spellStart"/>
      <w:r w:rsidRPr="00247FC1">
        <w:rPr>
          <w:b/>
          <w:lang w:val="en-US"/>
        </w:rPr>
        <w:t>Université</w:t>
      </w:r>
      <w:proofErr w:type="spellEnd"/>
      <w:r w:rsidRPr="00247FC1">
        <w:rPr>
          <w:b/>
          <w:lang w:val="en-US"/>
        </w:rPr>
        <w:t xml:space="preserve"> Paris-</w:t>
      </w:r>
      <w:proofErr w:type="spellStart"/>
      <w:r w:rsidRPr="00247FC1">
        <w:rPr>
          <w:b/>
          <w:lang w:val="en-US"/>
        </w:rPr>
        <w:t>Est</w:t>
      </w:r>
      <w:proofErr w:type="spellEnd"/>
      <w:r w:rsidRPr="00247FC1">
        <w:rPr>
          <w:b/>
          <w:lang w:val="en-US"/>
        </w:rPr>
        <w:t xml:space="preserve"> </w:t>
      </w:r>
      <w:proofErr w:type="spellStart"/>
      <w:r w:rsidRPr="00247FC1">
        <w:rPr>
          <w:b/>
          <w:lang w:val="en-US"/>
        </w:rPr>
        <w:t>Créteil</w:t>
      </w:r>
      <w:proofErr w:type="spellEnd"/>
      <w:r w:rsidRPr="00247FC1">
        <w:rPr>
          <w:b/>
          <w:lang w:val="en-US"/>
        </w:rPr>
        <w:t>, France</w:t>
      </w:r>
    </w:p>
    <w:p w:rsidR="00F87D94" w:rsidRPr="00F87D94" w:rsidRDefault="000116DC" w:rsidP="00F87D94">
      <w:pPr>
        <w:ind w:left="0" w:firstLine="0"/>
        <w:rPr>
          <w:b/>
          <w:lang w:val="en-US"/>
        </w:rPr>
      </w:pPr>
      <w:r w:rsidRPr="00F87D94">
        <w:rPr>
          <w:b/>
          <w:lang w:val="en-US"/>
        </w:rPr>
        <w:t xml:space="preserve">By </w:t>
      </w:r>
      <w:proofErr w:type="spellStart"/>
      <w:r w:rsidR="00247FC1">
        <w:rPr>
          <w:b/>
          <w:lang w:val="en-US"/>
        </w:rPr>
        <w:t>Cassilde</w:t>
      </w:r>
      <w:proofErr w:type="spellEnd"/>
      <w:r w:rsidR="00247FC1">
        <w:rPr>
          <w:b/>
          <w:lang w:val="en-US"/>
        </w:rPr>
        <w:t xml:space="preserve"> Stephanie</w:t>
      </w:r>
    </w:p>
    <w:p w:rsidR="00247FC1" w:rsidRPr="00247FC1" w:rsidRDefault="00247FC1" w:rsidP="00247FC1">
      <w:pPr>
        <w:ind w:left="0" w:firstLine="0"/>
        <w:rPr>
          <w:lang w:val="en-US"/>
        </w:rPr>
      </w:pPr>
      <w:proofErr w:type="gramStart"/>
      <w:r w:rsidRPr="00247FC1">
        <w:rPr>
          <w:lang w:val="en-US"/>
        </w:rPr>
        <w:t>Rational Choice, Language and Representations of Inequalities and of Discriminations.</w:t>
      </w:r>
      <w:proofErr w:type="gramEnd"/>
      <w:r w:rsidRPr="00247FC1">
        <w:rPr>
          <w:lang w:val="en-US"/>
        </w:rPr>
        <w:t xml:space="preserve"> A Study of Skin </w:t>
      </w:r>
      <w:proofErr w:type="spellStart"/>
      <w:r w:rsidRPr="00247FC1">
        <w:rPr>
          <w:lang w:val="en-US"/>
        </w:rPr>
        <w:t>Colour</w:t>
      </w:r>
      <w:proofErr w:type="spellEnd"/>
      <w:r w:rsidRPr="00247FC1">
        <w:rPr>
          <w:lang w:val="en-US"/>
        </w:rPr>
        <w:t xml:space="preserve"> Declarations in Contemporary Brazil</w:t>
      </w:r>
    </w:p>
    <w:p w:rsidR="00F87D94" w:rsidRPr="00F87D94" w:rsidRDefault="00247FC1" w:rsidP="00247FC1">
      <w:pPr>
        <w:ind w:left="0" w:firstLine="0"/>
        <w:rPr>
          <w:lang w:val="en-US"/>
        </w:rPr>
      </w:pPr>
      <w:proofErr w:type="gramStart"/>
      <w:r w:rsidRPr="00247FC1">
        <w:rPr>
          <w:lang w:val="en-US"/>
        </w:rPr>
        <w:t xml:space="preserve">In Brazil skin </w:t>
      </w:r>
      <w:proofErr w:type="spellStart"/>
      <w:r w:rsidRPr="00247FC1">
        <w:rPr>
          <w:lang w:val="en-US"/>
        </w:rPr>
        <w:t>colour</w:t>
      </w:r>
      <w:proofErr w:type="spellEnd"/>
      <w:r w:rsidRPr="00247FC1">
        <w:rPr>
          <w:lang w:val="en-US"/>
        </w:rPr>
        <w:t xml:space="preserve"> declarations are influenced by individuals\' socio-economic characteristics.</w:t>
      </w:r>
      <w:proofErr w:type="gramEnd"/>
      <w:r w:rsidRPr="00247FC1">
        <w:rPr>
          <w:lang w:val="en-US"/>
        </w:rPr>
        <w:t xml:space="preserve"> To analyze this phenomenon I conducted a nine-months field research (2006-2007) in two enterprises located in São Paulo city. I link Economics and Sociology to identify the motivations and the mechanisms of skin </w:t>
      </w:r>
      <w:proofErr w:type="spellStart"/>
      <w:r w:rsidRPr="00247FC1">
        <w:rPr>
          <w:lang w:val="en-US"/>
        </w:rPr>
        <w:t>colour</w:t>
      </w:r>
      <w:proofErr w:type="spellEnd"/>
      <w:r w:rsidRPr="00247FC1">
        <w:rPr>
          <w:lang w:val="en-US"/>
        </w:rPr>
        <w:t xml:space="preserve"> declarations. The Brazilian skin </w:t>
      </w:r>
      <w:proofErr w:type="spellStart"/>
      <w:r w:rsidRPr="00247FC1">
        <w:rPr>
          <w:lang w:val="en-US"/>
        </w:rPr>
        <w:t>colour</w:t>
      </w:r>
      <w:proofErr w:type="spellEnd"/>
      <w:r w:rsidRPr="00247FC1">
        <w:rPr>
          <w:lang w:val="en-US"/>
        </w:rPr>
        <w:t xml:space="preserve"> mosaic is here taken as a whole. I underline the fluidity of the definitions of categories and of categorization processes. </w:t>
      </w:r>
      <w:proofErr w:type="gramStart"/>
      <w:r w:rsidRPr="00247FC1">
        <w:rPr>
          <w:lang w:val="en-US"/>
        </w:rPr>
        <w:t xml:space="preserve">The </w:t>
      </w:r>
      <w:proofErr w:type="spellStart"/>
      <w:r w:rsidRPr="00247FC1">
        <w:rPr>
          <w:lang w:val="en-US"/>
        </w:rPr>
        <w:t>cor</w:t>
      </w:r>
      <w:proofErr w:type="spellEnd"/>
      <w:proofErr w:type="gramEnd"/>
      <w:r w:rsidRPr="00247FC1">
        <w:rPr>
          <w:lang w:val="en-US"/>
        </w:rPr>
        <w:t xml:space="preserve"> [</w:t>
      </w:r>
      <w:proofErr w:type="spellStart"/>
      <w:r w:rsidRPr="00247FC1">
        <w:rPr>
          <w:lang w:val="en-US"/>
        </w:rPr>
        <w:t>colour</w:t>
      </w:r>
      <w:proofErr w:type="spellEnd"/>
      <w:r w:rsidRPr="00247FC1">
        <w:rPr>
          <w:lang w:val="en-US"/>
        </w:rPr>
        <w:t xml:space="preserve">] becomes a concept per se and I describe a relation of chromatic dependency. I explain some elements which are linked to declarations and which are usually implicit. Then I built a chromatic mobility model to explain the construction of these declarations. </w:t>
      </w:r>
      <w:proofErr w:type="gramStart"/>
      <w:r w:rsidRPr="00247FC1">
        <w:rPr>
          <w:lang w:val="en-US"/>
        </w:rPr>
        <w:t xml:space="preserve">I underline that the consistency of skin </w:t>
      </w:r>
      <w:proofErr w:type="spellStart"/>
      <w:r w:rsidRPr="00247FC1">
        <w:rPr>
          <w:lang w:val="en-US"/>
        </w:rPr>
        <w:t>colour</w:t>
      </w:r>
      <w:proofErr w:type="spellEnd"/>
      <w:r w:rsidRPr="00247FC1">
        <w:rPr>
          <w:lang w:val="en-US"/>
        </w:rPr>
        <w:t xml:space="preserve"> declarations given different classifications hides a modification of skin </w:t>
      </w:r>
      <w:proofErr w:type="spellStart"/>
      <w:r w:rsidRPr="00247FC1">
        <w:rPr>
          <w:lang w:val="en-US"/>
        </w:rPr>
        <w:t>colour</w:t>
      </w:r>
      <w:proofErr w:type="spellEnd"/>
      <w:r w:rsidRPr="00247FC1">
        <w:rPr>
          <w:lang w:val="en-US"/>
        </w:rPr>
        <w:t xml:space="preserve"> categories\' definitions through a change in the effective distribution of individual\'s socio-economic variables.</w:t>
      </w:r>
      <w:proofErr w:type="gramEnd"/>
      <w:r w:rsidRPr="00247FC1">
        <w:rPr>
          <w:lang w:val="en-US"/>
        </w:rPr>
        <w:t xml:space="preserve"> Then I study the possibility to have a racial calculus equation to instrument the variable \"skin </w:t>
      </w:r>
      <w:proofErr w:type="spellStart"/>
      <w:r w:rsidRPr="00247FC1">
        <w:rPr>
          <w:lang w:val="en-US"/>
        </w:rPr>
        <w:t>colour</w:t>
      </w:r>
      <w:proofErr w:type="spellEnd"/>
      <w:r w:rsidRPr="00247FC1">
        <w:rPr>
          <w:lang w:val="en-US"/>
        </w:rPr>
        <w:t xml:space="preserve">\" in econometrical applications in the case of an </w:t>
      </w:r>
      <w:proofErr w:type="spellStart"/>
      <w:r w:rsidRPr="00247FC1">
        <w:rPr>
          <w:lang w:val="en-US"/>
        </w:rPr>
        <w:t>endogeneity</w:t>
      </w:r>
      <w:proofErr w:type="spellEnd"/>
      <w:r w:rsidRPr="00247FC1">
        <w:rPr>
          <w:lang w:val="en-US"/>
        </w:rPr>
        <w:t xml:space="preserve"> problem. Finally I question what is analyzed with inequality and discrimination measurements, because the interaction between rational choices (declarations) and language (basis of the declarations) underlines the representational aspect of these measures rather than a pure link with individual physical materiality.</w:t>
      </w:r>
    </w:p>
    <w:sectPr w:rsidR="00F87D94" w:rsidRPr="00F87D94" w:rsidSect="00C23F4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04AA"/>
    <w:rsid w:val="000116DC"/>
    <w:rsid w:val="000F2A8A"/>
    <w:rsid w:val="00247FC1"/>
    <w:rsid w:val="00486E1B"/>
    <w:rsid w:val="00502973"/>
    <w:rsid w:val="005F64AD"/>
    <w:rsid w:val="006E0AA9"/>
    <w:rsid w:val="006F04AA"/>
    <w:rsid w:val="00C23F49"/>
    <w:rsid w:val="00F87D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ind w:left="850"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3F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116DC"/>
    <w:rPr>
      <w:strike w:val="0"/>
      <w:dstrike w:val="0"/>
      <w:color w:val="2A85E8"/>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1603</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gmanske</dc:creator>
  <cp:lastModifiedBy>gmanske</cp:lastModifiedBy>
  <cp:revision>2</cp:revision>
  <dcterms:created xsi:type="dcterms:W3CDTF">2014-04-16T08:07:00Z</dcterms:created>
  <dcterms:modified xsi:type="dcterms:W3CDTF">2014-04-16T08:07:00Z</dcterms:modified>
</cp:coreProperties>
</file>