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0D726F" w14:textId="77777777" w:rsidR="00DF6826" w:rsidRDefault="002C1601">
      <w:pPr>
        <w:spacing w:line="200" w:lineRule="atLeast"/>
        <w:jc w:val="center"/>
        <w:rPr>
          <w:rFonts w:ascii="Calibri Light" w:hAnsi="Calibri Light" w:cs="Calibri Light"/>
          <w:sz w:val="40"/>
          <w:szCs w:val="40"/>
          <w:lang w:val="en-US"/>
        </w:rPr>
      </w:pPr>
      <w:r>
        <w:rPr>
          <w:rFonts w:ascii="Calibri Light" w:hAnsi="Calibri Light" w:cs="Calibri Light"/>
          <w:sz w:val="40"/>
          <w:szCs w:val="40"/>
          <w:lang w:val="en-US"/>
        </w:rPr>
        <w:t xml:space="preserve"> </w:t>
      </w:r>
      <w:r>
        <w:rPr>
          <w:rFonts w:ascii="Calibri Light" w:hAnsi="Calibri Light" w:cs="Calibri Light"/>
          <w:sz w:val="40"/>
          <w:szCs w:val="40"/>
          <w:lang w:val="en-US"/>
        </w:rPr>
        <w:tab/>
        <w:t>Curriculum Vitae – Cécile Poitevin</w:t>
      </w:r>
    </w:p>
    <w:p w14:paraId="4DEBFBBE" w14:textId="77777777" w:rsidR="00DF6826" w:rsidRDefault="00DF6826">
      <w:pPr>
        <w:spacing w:line="200" w:lineRule="atLeast"/>
        <w:jc w:val="both"/>
        <w:rPr>
          <w:rFonts w:ascii="Calibri Light" w:hAnsi="Calibri Light" w:cs="Calibri Light"/>
          <w:sz w:val="22"/>
          <w:lang w:val="en-US"/>
        </w:rPr>
      </w:pPr>
    </w:p>
    <w:p w14:paraId="712585C2" w14:textId="77777777" w:rsidR="00DF6826" w:rsidRDefault="002C1601">
      <w:pPr>
        <w:spacing w:line="200" w:lineRule="atLeast"/>
        <w:jc w:val="both"/>
        <w:rPr>
          <w:rFonts w:ascii="Calibri Light" w:hAnsi="Calibri Light" w:cs="Calibri Light"/>
          <w:b/>
          <w:sz w:val="26"/>
          <w:lang w:val="en-US"/>
        </w:rPr>
      </w:pPr>
      <w:r>
        <w:rPr>
          <w:rFonts w:ascii="Calibri Light" w:hAnsi="Calibri Light" w:cs="Calibri Light"/>
          <w:b/>
          <w:sz w:val="26"/>
          <w:u w:val="single"/>
          <w:lang w:val="en-US"/>
        </w:rPr>
        <w:t>Personal data</w:t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</w:p>
    <w:p w14:paraId="4789463B" w14:textId="77777777" w:rsidR="00DF6826" w:rsidRDefault="002C1601">
      <w:pPr>
        <w:spacing w:line="276" w:lineRule="auto"/>
        <w:jc w:val="both"/>
        <w:rPr>
          <w:rFonts w:ascii="Calibri Light" w:hAnsi="Calibri Light" w:cs="Calibri Light"/>
          <w:sz w:val="22"/>
          <w:szCs w:val="24"/>
          <w:lang w:val="en-US"/>
        </w:rPr>
      </w:pPr>
      <w:r>
        <w:rPr>
          <w:rFonts w:ascii="Calibri Light" w:hAnsi="Calibri Light" w:cs="Calibri Light"/>
          <w:sz w:val="22"/>
          <w:szCs w:val="24"/>
          <w:lang w:val="en-US"/>
        </w:rPr>
        <w:t xml:space="preserve">Date of birth: </w:t>
      </w:r>
      <w:r>
        <w:rPr>
          <w:rFonts w:ascii="Calibri Light" w:hAnsi="Calibri Light" w:cs="Calibri Light"/>
          <w:sz w:val="22"/>
          <w:szCs w:val="24"/>
          <w:lang w:val="en-US"/>
        </w:rPr>
        <w:tab/>
        <w:t>19/04/1993</w:t>
      </w:r>
      <w:r>
        <w:rPr>
          <w:rFonts w:ascii="Calibri Light" w:hAnsi="Calibri Light" w:cs="Calibri Light"/>
          <w:sz w:val="22"/>
          <w:szCs w:val="24"/>
          <w:lang w:val="en-US"/>
        </w:rPr>
        <w:tab/>
      </w:r>
    </w:p>
    <w:p w14:paraId="78582EDB" w14:textId="77777777" w:rsidR="00DF6826" w:rsidRDefault="002C1601">
      <w:pPr>
        <w:spacing w:line="276" w:lineRule="auto"/>
        <w:jc w:val="both"/>
        <w:rPr>
          <w:rFonts w:ascii="Calibri Light" w:hAnsi="Calibri Light" w:cs="Calibri Light"/>
          <w:sz w:val="22"/>
          <w:szCs w:val="24"/>
          <w:lang w:val="en-US"/>
        </w:rPr>
      </w:pPr>
      <w:r>
        <w:rPr>
          <w:rFonts w:ascii="Calibri Light" w:hAnsi="Calibri Light" w:cs="Calibri Light"/>
          <w:sz w:val="22"/>
          <w:szCs w:val="24"/>
          <w:lang w:val="en-US"/>
        </w:rPr>
        <w:t xml:space="preserve">Nationality: </w:t>
      </w:r>
      <w:r>
        <w:rPr>
          <w:rFonts w:ascii="Calibri Light" w:hAnsi="Calibri Light" w:cs="Calibri Light"/>
          <w:sz w:val="22"/>
          <w:szCs w:val="24"/>
          <w:lang w:val="en-US"/>
        </w:rPr>
        <w:tab/>
        <w:t>French</w:t>
      </w:r>
      <w:r>
        <w:rPr>
          <w:rFonts w:ascii="Calibri Light" w:hAnsi="Calibri Light" w:cs="Calibri Light"/>
          <w:sz w:val="22"/>
          <w:szCs w:val="24"/>
          <w:lang w:val="en-US"/>
        </w:rPr>
        <w:tab/>
      </w:r>
    </w:p>
    <w:p w14:paraId="6A0A7733" w14:textId="2D712F1D" w:rsidR="00DF6826" w:rsidRDefault="002C1601">
      <w:pPr>
        <w:spacing w:line="276" w:lineRule="auto"/>
        <w:jc w:val="both"/>
        <w:rPr>
          <w:rFonts w:ascii="Calibri Light" w:hAnsi="Calibri Light" w:cs="Calibri Light"/>
          <w:sz w:val="22"/>
          <w:szCs w:val="24"/>
          <w:lang w:val="en-US"/>
        </w:rPr>
      </w:pPr>
      <w:r>
        <w:rPr>
          <w:rFonts w:ascii="Calibri Light" w:hAnsi="Calibri Light" w:cs="Calibri Light"/>
          <w:sz w:val="22"/>
          <w:szCs w:val="24"/>
          <w:lang w:val="en-US"/>
        </w:rPr>
        <w:t>Locat</w:t>
      </w:r>
      <w:r w:rsidR="006000DC">
        <w:rPr>
          <w:rFonts w:ascii="Calibri Light" w:hAnsi="Calibri Light" w:cs="Calibri Light"/>
          <w:sz w:val="22"/>
          <w:szCs w:val="24"/>
          <w:lang w:val="en-US"/>
        </w:rPr>
        <w:t>ion</w:t>
      </w:r>
      <w:r>
        <w:rPr>
          <w:rFonts w:ascii="Calibri Light" w:hAnsi="Calibri Light" w:cs="Calibri Light"/>
          <w:sz w:val="22"/>
          <w:szCs w:val="24"/>
          <w:lang w:val="en-US"/>
        </w:rPr>
        <w:t xml:space="preserve">: </w:t>
      </w:r>
      <w:r>
        <w:rPr>
          <w:rFonts w:ascii="Calibri Light" w:hAnsi="Calibri Light" w:cs="Calibri Light"/>
          <w:sz w:val="22"/>
          <w:szCs w:val="24"/>
          <w:lang w:val="en-US"/>
        </w:rPr>
        <w:tab/>
        <w:t>Cologne, Germany</w:t>
      </w:r>
    </w:p>
    <w:p w14:paraId="2E8BD23E" w14:textId="6A2937F6" w:rsidR="00DF6826" w:rsidRDefault="002C1601">
      <w:pPr>
        <w:spacing w:after="240" w:line="276" w:lineRule="auto"/>
        <w:jc w:val="both"/>
        <w:rPr>
          <w:rFonts w:ascii="Calibri Light" w:hAnsi="Calibri Light" w:cs="Calibri Light"/>
          <w:sz w:val="22"/>
          <w:szCs w:val="24"/>
          <w:lang w:val="en-US"/>
        </w:rPr>
      </w:pPr>
      <w:r>
        <w:rPr>
          <w:rFonts w:ascii="Calibri Light" w:hAnsi="Calibri Light" w:cs="Calibri Light"/>
          <w:sz w:val="22"/>
          <w:szCs w:val="24"/>
          <w:lang w:val="en-US"/>
        </w:rPr>
        <w:t>Contact detail</w:t>
      </w:r>
      <w:r w:rsidR="006000DC">
        <w:rPr>
          <w:rFonts w:ascii="Calibri Light" w:hAnsi="Calibri Light" w:cs="Calibri Light"/>
          <w:sz w:val="22"/>
          <w:szCs w:val="24"/>
          <w:lang w:val="en-US"/>
        </w:rPr>
        <w:t>s</w:t>
      </w:r>
      <w:r>
        <w:rPr>
          <w:rFonts w:ascii="Calibri Light" w:hAnsi="Calibri Light" w:cs="Calibri Light"/>
          <w:sz w:val="22"/>
          <w:szCs w:val="24"/>
          <w:lang w:val="en-US"/>
        </w:rPr>
        <w:t xml:space="preserve">: </w:t>
      </w:r>
      <w:r>
        <w:rPr>
          <w:rFonts w:ascii="Calibri Light" w:hAnsi="Calibri Light" w:cs="Calibri Light"/>
          <w:sz w:val="22"/>
          <w:szCs w:val="24"/>
          <w:lang w:val="en-US"/>
        </w:rPr>
        <w:t>poitevin75019@gmail.com, +49 176 46797901</w:t>
      </w:r>
    </w:p>
    <w:p w14:paraId="5EEEA696" w14:textId="77777777" w:rsidR="00DF6826" w:rsidRDefault="002C1601">
      <w:pPr>
        <w:spacing w:after="120" w:line="200" w:lineRule="atLeast"/>
        <w:jc w:val="both"/>
        <w:rPr>
          <w:rFonts w:ascii="Calibri Light" w:hAnsi="Calibri Light" w:cs="Calibri Light"/>
          <w:b/>
          <w:sz w:val="26"/>
          <w:lang w:val="en-US"/>
        </w:rPr>
      </w:pPr>
      <w:r>
        <w:rPr>
          <w:rFonts w:ascii="Calibri Light" w:hAnsi="Calibri Light" w:cs="Calibri Light"/>
          <w:b/>
          <w:sz w:val="26"/>
          <w:u w:val="single"/>
          <w:lang w:val="en-US"/>
        </w:rPr>
        <w:t>Education</w:t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</w:p>
    <w:p w14:paraId="0E278247" w14:textId="7EE06077" w:rsidR="00560BC9" w:rsidRDefault="00560BC9">
      <w:pPr>
        <w:spacing w:line="240" w:lineRule="auto"/>
        <w:ind w:left="2124" w:hanging="2124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Since 08/2023</w:t>
      </w:r>
      <w:r>
        <w:rPr>
          <w:rFonts w:ascii="Calibri Light" w:hAnsi="Calibri Light" w:cs="Calibri Light"/>
          <w:sz w:val="22"/>
          <w:szCs w:val="22"/>
          <w:lang w:val="en-US"/>
        </w:rPr>
        <w:tab/>
      </w:r>
      <w:r w:rsidRPr="00560BC9">
        <w:rPr>
          <w:rFonts w:ascii="Calibri Light" w:hAnsi="Calibri Light" w:cs="Calibri Light"/>
          <w:b/>
          <w:sz w:val="22"/>
          <w:szCs w:val="22"/>
          <w:lang w:val="en-US"/>
        </w:rPr>
        <w:t>University of Bonn,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Bonn</w:t>
      </w:r>
    </w:p>
    <w:p w14:paraId="00E1BEF4" w14:textId="74C80B96" w:rsidR="00560BC9" w:rsidRDefault="00560BC9">
      <w:pPr>
        <w:spacing w:line="240" w:lineRule="auto"/>
        <w:ind w:left="2124" w:hanging="2124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ab/>
        <w:t>PhD Candidate</w:t>
      </w:r>
    </w:p>
    <w:p w14:paraId="0479AD6D" w14:textId="068A994B" w:rsidR="00DF6826" w:rsidRDefault="002C1601">
      <w:pPr>
        <w:spacing w:line="240" w:lineRule="auto"/>
        <w:ind w:left="2124" w:hanging="2124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09/2018-09/2019</w:t>
      </w:r>
      <w:r>
        <w:rPr>
          <w:rFonts w:ascii="Calibri Light" w:hAnsi="Calibri Light" w:cs="Calibri Light"/>
          <w:b/>
          <w:i/>
          <w:sz w:val="22"/>
          <w:szCs w:val="22"/>
          <w:lang w:val="en-US"/>
        </w:rPr>
        <w:tab/>
      </w:r>
      <w:r>
        <w:rPr>
          <w:rFonts w:ascii="Calibri Light" w:hAnsi="Calibri Light" w:cs="Calibri Light"/>
          <w:b/>
          <w:sz w:val="22"/>
          <w:szCs w:val="22"/>
          <w:lang w:val="en-US"/>
        </w:rPr>
        <w:t xml:space="preserve">Central European University (CEU), </w:t>
      </w:r>
      <w:r>
        <w:rPr>
          <w:rFonts w:ascii="Calibri Light" w:hAnsi="Calibri Light" w:cs="Calibri Light"/>
          <w:sz w:val="22"/>
          <w:szCs w:val="22"/>
          <w:lang w:val="en-US"/>
        </w:rPr>
        <w:t>Budapest</w:t>
      </w:r>
    </w:p>
    <w:p w14:paraId="4AFED569" w14:textId="77777777" w:rsidR="00DF6826" w:rsidRDefault="002C1601">
      <w:pPr>
        <w:spacing w:line="240" w:lineRule="auto"/>
        <w:ind w:left="1416" w:firstLine="708"/>
        <w:jc w:val="both"/>
        <w:rPr>
          <w:rFonts w:ascii="Calibri Light" w:hAnsi="Calibri Light" w:cs="Calibri Light"/>
          <w:sz w:val="22"/>
          <w:szCs w:val="22"/>
          <w:lang w:val="en-US" w:eastAsia="de-DE"/>
        </w:rPr>
      </w:pPr>
      <w:r>
        <w:rPr>
          <w:rFonts w:ascii="Calibri Light" w:hAnsi="Calibri Light" w:cs="Calibri Light"/>
          <w:sz w:val="22"/>
          <w:szCs w:val="22"/>
          <w:lang w:val="en-US" w:eastAsia="de-DE"/>
        </w:rPr>
        <w:t xml:space="preserve">Master's degree in Environmental Sciences and Policies – </w:t>
      </w:r>
      <w:r>
        <w:rPr>
          <w:rFonts w:ascii="Calibri Light" w:hAnsi="Calibri Light" w:cs="Calibri Light"/>
          <w:i/>
          <w:sz w:val="22"/>
          <w:szCs w:val="22"/>
          <w:lang w:val="en-US" w:eastAsia="de-DE"/>
        </w:rPr>
        <w:t>with Merit</w:t>
      </w:r>
    </w:p>
    <w:p w14:paraId="2D4DFA6F" w14:textId="77777777" w:rsidR="00DF6826" w:rsidRPr="0062271C" w:rsidRDefault="002C1601">
      <w:pPr>
        <w:spacing w:line="240" w:lineRule="auto"/>
        <w:ind w:left="2124" w:hanging="2124"/>
        <w:jc w:val="both"/>
        <w:rPr>
          <w:rFonts w:ascii="Calibri Light" w:hAnsi="Calibri Light" w:cs="Calibri Light"/>
          <w:b/>
          <w:i/>
          <w:sz w:val="22"/>
          <w:szCs w:val="22"/>
          <w:lang w:val="es-ES"/>
        </w:rPr>
      </w:pPr>
      <w:r w:rsidRPr="0062271C">
        <w:rPr>
          <w:rFonts w:ascii="Calibri Light" w:hAnsi="Calibri Light" w:cs="Calibri Light"/>
          <w:sz w:val="22"/>
          <w:szCs w:val="22"/>
          <w:lang w:val="es-ES"/>
        </w:rPr>
        <w:t>2017</w:t>
      </w:r>
      <w:r w:rsidRPr="0062271C">
        <w:rPr>
          <w:rFonts w:ascii="Calibri Light" w:hAnsi="Calibri Light" w:cs="Calibri Light"/>
          <w:b/>
          <w:i/>
          <w:sz w:val="22"/>
          <w:szCs w:val="22"/>
          <w:lang w:val="es-ES"/>
        </w:rPr>
        <w:tab/>
      </w:r>
      <w:proofErr w:type="spellStart"/>
      <w:r w:rsidRPr="0062271C">
        <w:rPr>
          <w:rFonts w:ascii="Calibri Light" w:hAnsi="Calibri Light" w:cs="Calibri Light"/>
          <w:b/>
          <w:sz w:val="22"/>
          <w:szCs w:val="22"/>
          <w:lang w:val="es-ES"/>
        </w:rPr>
        <w:t>Università</w:t>
      </w:r>
      <w:proofErr w:type="spellEnd"/>
      <w:r w:rsidRPr="0062271C">
        <w:rPr>
          <w:rFonts w:ascii="Calibri Light" w:hAnsi="Calibri Light" w:cs="Calibri Light"/>
          <w:b/>
          <w:sz w:val="22"/>
          <w:szCs w:val="22"/>
          <w:lang w:val="es-ES"/>
        </w:rPr>
        <w:t xml:space="preserve"> </w:t>
      </w:r>
      <w:proofErr w:type="spellStart"/>
      <w:r w:rsidRPr="0062271C">
        <w:rPr>
          <w:rFonts w:ascii="Calibri Light" w:hAnsi="Calibri Light" w:cs="Calibri Light"/>
          <w:b/>
          <w:sz w:val="22"/>
          <w:szCs w:val="22"/>
          <w:lang w:val="es-ES"/>
        </w:rPr>
        <w:t>Cattolica</w:t>
      </w:r>
      <w:proofErr w:type="spellEnd"/>
      <w:r w:rsidRPr="0062271C">
        <w:rPr>
          <w:rFonts w:ascii="Calibri Light" w:hAnsi="Calibri Light" w:cs="Calibri Light"/>
          <w:b/>
          <w:sz w:val="22"/>
          <w:szCs w:val="22"/>
          <w:lang w:val="es-ES"/>
        </w:rPr>
        <w:t xml:space="preserve"> del Sacro </w:t>
      </w:r>
      <w:proofErr w:type="spellStart"/>
      <w:r w:rsidRPr="0062271C">
        <w:rPr>
          <w:rFonts w:ascii="Calibri Light" w:hAnsi="Calibri Light" w:cs="Calibri Light"/>
          <w:b/>
          <w:sz w:val="22"/>
          <w:szCs w:val="22"/>
          <w:lang w:val="es-ES"/>
        </w:rPr>
        <w:t>Cuore</w:t>
      </w:r>
      <w:proofErr w:type="spellEnd"/>
      <w:r w:rsidRPr="0062271C">
        <w:rPr>
          <w:rFonts w:ascii="Calibri Light" w:hAnsi="Calibri Light" w:cs="Calibri Light"/>
          <w:b/>
          <w:sz w:val="22"/>
          <w:szCs w:val="22"/>
          <w:lang w:val="es-ES"/>
        </w:rPr>
        <w:t xml:space="preserve">, </w:t>
      </w:r>
      <w:proofErr w:type="spellStart"/>
      <w:r w:rsidRPr="0062271C">
        <w:rPr>
          <w:rFonts w:ascii="Calibri Light" w:hAnsi="Calibri Light" w:cs="Calibri Light"/>
          <w:sz w:val="22"/>
          <w:szCs w:val="22"/>
          <w:lang w:val="es-ES"/>
        </w:rPr>
        <w:t>Milan</w:t>
      </w:r>
      <w:proofErr w:type="spellEnd"/>
    </w:p>
    <w:p w14:paraId="238D2D46" w14:textId="77777777" w:rsidR="00DF6826" w:rsidRDefault="002C1601">
      <w:pPr>
        <w:spacing w:line="240" w:lineRule="auto"/>
        <w:ind w:left="1416" w:firstLine="708"/>
        <w:jc w:val="both"/>
        <w:rPr>
          <w:rFonts w:ascii="Calibri Light" w:hAnsi="Calibri Light" w:cs="Calibri Light"/>
          <w:sz w:val="22"/>
          <w:szCs w:val="22"/>
          <w:lang w:val="en-US" w:eastAsia="de-DE"/>
        </w:rPr>
      </w:pPr>
      <w:r>
        <w:rPr>
          <w:rFonts w:ascii="Calibri Light" w:hAnsi="Calibri Light" w:cs="Calibri Light"/>
          <w:sz w:val="22"/>
          <w:szCs w:val="22"/>
          <w:lang w:val="en-US" w:eastAsia="de-DE"/>
        </w:rPr>
        <w:t>Master’s Degree in International Cooperation and Development</w:t>
      </w:r>
    </w:p>
    <w:p w14:paraId="7A0E8BB3" w14:textId="77777777" w:rsidR="00DF6826" w:rsidRDefault="002C1601">
      <w:pPr>
        <w:spacing w:line="240" w:lineRule="auto"/>
        <w:ind w:left="2124" w:hanging="2124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2013-2016</w:t>
      </w:r>
      <w:r>
        <w:rPr>
          <w:rFonts w:ascii="Calibri Light" w:hAnsi="Calibri Light" w:cs="Calibri Light"/>
          <w:b/>
          <w:i/>
          <w:sz w:val="22"/>
          <w:szCs w:val="22"/>
          <w:lang w:val="en-US"/>
        </w:rPr>
        <w:tab/>
      </w:r>
      <w:r>
        <w:rPr>
          <w:rFonts w:ascii="Calibri Light" w:hAnsi="Calibri Light" w:cs="Calibri Light"/>
          <w:b/>
          <w:sz w:val="22"/>
          <w:szCs w:val="22"/>
          <w:lang w:val="en-US"/>
        </w:rPr>
        <w:t>Université Paris Nanterre,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Paris</w:t>
      </w:r>
    </w:p>
    <w:p w14:paraId="1B1257DA" w14:textId="77777777" w:rsidR="00DF6826" w:rsidRDefault="002C1601">
      <w:pPr>
        <w:spacing w:line="240" w:lineRule="auto"/>
        <w:ind w:left="1416" w:firstLine="708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Bachelor´s Degree in Science of Education – </w:t>
      </w:r>
      <w:r>
        <w:rPr>
          <w:rFonts w:ascii="Calibri Light" w:hAnsi="Calibri Light" w:cs="Calibri Light"/>
          <w:i/>
          <w:sz w:val="22"/>
          <w:szCs w:val="22"/>
          <w:lang w:val="en-US"/>
        </w:rPr>
        <w:t>with Merit</w:t>
      </w:r>
    </w:p>
    <w:p w14:paraId="29C1098F" w14:textId="77777777" w:rsidR="00DF6826" w:rsidRDefault="002C1601">
      <w:pPr>
        <w:spacing w:line="240" w:lineRule="auto"/>
        <w:ind w:left="2124" w:hanging="2124"/>
        <w:jc w:val="both"/>
        <w:rPr>
          <w:rFonts w:ascii="Calibri Light" w:hAnsi="Calibri Light" w:cs="Calibri Light"/>
          <w:i/>
          <w:sz w:val="22"/>
          <w:szCs w:val="22"/>
          <w:lang w:val="fr-FR"/>
        </w:rPr>
      </w:pPr>
      <w:r>
        <w:rPr>
          <w:rFonts w:ascii="Calibri Light" w:hAnsi="Calibri Light" w:cs="Calibri Light"/>
          <w:sz w:val="22"/>
          <w:szCs w:val="22"/>
          <w:lang w:val="fr-FR"/>
        </w:rPr>
        <w:t>2013-2016</w:t>
      </w:r>
      <w:r>
        <w:rPr>
          <w:rFonts w:ascii="Calibri Light" w:hAnsi="Calibri Light" w:cs="Calibri Light"/>
          <w:b/>
          <w:i/>
          <w:sz w:val="22"/>
          <w:szCs w:val="22"/>
          <w:lang w:val="fr-FR"/>
        </w:rPr>
        <w:tab/>
      </w:r>
      <w:r>
        <w:rPr>
          <w:rFonts w:ascii="Calibri Light" w:hAnsi="Calibri Light" w:cs="Calibri Light"/>
          <w:b/>
          <w:sz w:val="22"/>
          <w:szCs w:val="22"/>
          <w:lang w:val="fr-FR"/>
        </w:rPr>
        <w:t xml:space="preserve">Ecole supérieur de travail social, </w:t>
      </w:r>
      <w:r>
        <w:rPr>
          <w:rFonts w:ascii="Calibri Light" w:hAnsi="Calibri Light" w:cs="Calibri Light"/>
          <w:sz w:val="22"/>
          <w:szCs w:val="22"/>
          <w:lang w:val="fr-FR"/>
        </w:rPr>
        <w:t>Paris</w:t>
      </w:r>
    </w:p>
    <w:p w14:paraId="0C5041BF" w14:textId="56D18D9B" w:rsidR="00DF6826" w:rsidRDefault="002C1601" w:rsidP="00567205">
      <w:pPr>
        <w:spacing w:after="240" w:line="240" w:lineRule="auto"/>
        <w:ind w:left="2124"/>
        <w:jc w:val="both"/>
        <w:rPr>
          <w:rFonts w:ascii="Calibri Light" w:hAnsi="Calibri Light" w:cs="Calibri Light"/>
          <w:sz w:val="22"/>
          <w:szCs w:val="22"/>
          <w:lang w:val="en-US" w:eastAsia="de-DE"/>
        </w:rPr>
      </w:pPr>
      <w:r>
        <w:rPr>
          <w:rFonts w:ascii="Calibri Light" w:hAnsi="Calibri Light" w:cs="Calibri Light"/>
          <w:sz w:val="22"/>
          <w:szCs w:val="22"/>
          <w:lang w:val="en-US" w:eastAsia="de-DE"/>
        </w:rPr>
        <w:t>State Diploma of Social Work</w:t>
      </w:r>
    </w:p>
    <w:p w14:paraId="7DF6E704" w14:textId="4A54BCB2" w:rsidR="00DF6826" w:rsidRDefault="002C1601">
      <w:pPr>
        <w:pStyle w:val="Textkrper-Einzug21"/>
        <w:tabs>
          <w:tab w:val="clear" w:pos="28171"/>
          <w:tab w:val="clear" w:pos="28454"/>
          <w:tab w:val="left" w:pos="-31680"/>
          <w:tab w:val="left" w:pos="-29669"/>
          <w:tab w:val="left" w:pos="-29386"/>
          <w:tab w:val="left" w:pos="-27259"/>
          <w:tab w:val="left" w:pos="-26976"/>
          <w:tab w:val="left" w:pos="-24849"/>
          <w:tab w:val="left" w:pos="-24566"/>
          <w:tab w:val="left" w:pos="-22439"/>
          <w:tab w:val="left" w:pos="-22156"/>
          <w:tab w:val="left" w:pos="-20029"/>
          <w:tab w:val="left" w:pos="-19746"/>
          <w:tab w:val="left" w:pos="-17619"/>
          <w:tab w:val="left" w:pos="-17336"/>
          <w:tab w:val="left" w:pos="-15209"/>
          <w:tab w:val="left" w:pos="-14926"/>
          <w:tab w:val="left" w:pos="-12799"/>
          <w:tab w:val="left" w:pos="-12516"/>
          <w:tab w:val="left" w:pos="-10389"/>
          <w:tab w:val="left" w:pos="-10106"/>
          <w:tab w:val="left" w:pos="-7979"/>
          <w:tab w:val="left" w:pos="-7696"/>
          <w:tab w:val="left" w:pos="-5569"/>
          <w:tab w:val="left" w:pos="-5286"/>
          <w:tab w:val="left" w:pos="-3159"/>
          <w:tab w:val="left" w:pos="-2876"/>
          <w:tab w:val="left" w:pos="-749"/>
          <w:tab w:val="left" w:pos="-466"/>
        </w:tabs>
        <w:spacing w:line="240" w:lineRule="auto"/>
        <w:ind w:left="0" w:firstLine="0"/>
        <w:jc w:val="both"/>
        <w:rPr>
          <w:rFonts w:ascii="Calibri Light" w:hAnsi="Calibri Light" w:cs="Calibri Light"/>
          <w:b/>
          <w:sz w:val="26"/>
          <w:u w:val="single"/>
          <w:lang w:val="en-US"/>
        </w:rPr>
      </w:pPr>
      <w:r>
        <w:rPr>
          <w:rFonts w:ascii="Calibri Light" w:hAnsi="Calibri Light" w:cs="Calibri Light"/>
          <w:b/>
          <w:sz w:val="26"/>
          <w:u w:val="single"/>
          <w:lang w:val="en-US"/>
        </w:rPr>
        <w:t>Language</w:t>
      </w:r>
      <w:r w:rsidR="00AD06B5">
        <w:rPr>
          <w:rFonts w:ascii="Calibri Light" w:hAnsi="Calibri Light" w:cs="Calibri Light"/>
          <w:b/>
          <w:sz w:val="26"/>
          <w:u w:val="single"/>
          <w:lang w:val="en-US"/>
        </w:rPr>
        <w:t xml:space="preserve"> and software</w:t>
      </w:r>
      <w:r>
        <w:rPr>
          <w:rFonts w:ascii="Calibri Light" w:hAnsi="Calibri Light" w:cs="Calibri Light"/>
          <w:b/>
          <w:sz w:val="26"/>
          <w:u w:val="single"/>
          <w:lang w:val="en-US"/>
        </w:rPr>
        <w:t xml:space="preserve"> skills</w:t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</w:p>
    <w:p w14:paraId="46F75413" w14:textId="2078FB06" w:rsidR="00B24107" w:rsidRDefault="002C1601" w:rsidP="0062271C">
      <w:pPr>
        <w:spacing w:line="276" w:lineRule="auto"/>
        <w:jc w:val="both"/>
        <w:rPr>
          <w:rFonts w:ascii="Calibri Light" w:hAnsi="Calibri Light" w:cs="Calibri Light"/>
          <w:sz w:val="22"/>
          <w:lang w:val="en-US"/>
        </w:rPr>
      </w:pPr>
      <w:r w:rsidRPr="0062271C">
        <w:rPr>
          <w:rFonts w:ascii="Calibri Light" w:hAnsi="Calibri Light" w:cs="Calibri Light"/>
          <w:b/>
          <w:bCs/>
          <w:sz w:val="22"/>
          <w:lang w:val="en-US"/>
        </w:rPr>
        <w:t>French:</w:t>
      </w:r>
      <w:r>
        <w:rPr>
          <w:rFonts w:ascii="Calibri Light" w:hAnsi="Calibri Light" w:cs="Calibri Light"/>
          <w:sz w:val="22"/>
          <w:lang w:val="en-US"/>
        </w:rPr>
        <w:t xml:space="preserve"> Native</w:t>
      </w:r>
      <w:r>
        <w:rPr>
          <w:rFonts w:ascii="Calibri Light" w:hAnsi="Calibri Light" w:cs="Calibri Light"/>
          <w:sz w:val="22"/>
          <w:lang w:val="en-US"/>
        </w:rPr>
        <w:tab/>
      </w:r>
      <w:r w:rsidR="006000DC">
        <w:rPr>
          <w:rFonts w:ascii="Calibri Light" w:hAnsi="Calibri Light" w:cs="Calibri Light"/>
          <w:sz w:val="22"/>
          <w:lang w:val="en-US"/>
        </w:rPr>
        <w:t xml:space="preserve">| </w:t>
      </w:r>
      <w:r w:rsidRPr="0062271C">
        <w:rPr>
          <w:rFonts w:ascii="Calibri Light" w:hAnsi="Calibri Light" w:cs="Calibri Light"/>
          <w:b/>
          <w:bCs/>
          <w:sz w:val="22"/>
          <w:lang w:val="en-US"/>
        </w:rPr>
        <w:t>English</w:t>
      </w:r>
      <w:r>
        <w:rPr>
          <w:rFonts w:ascii="Calibri Light" w:hAnsi="Calibri Light" w:cs="Calibri Light"/>
          <w:sz w:val="22"/>
          <w:lang w:val="en-US"/>
        </w:rPr>
        <w:t>: Proficient</w:t>
      </w:r>
      <w:r w:rsidR="006000DC">
        <w:rPr>
          <w:rFonts w:ascii="Calibri Light" w:hAnsi="Calibri Light" w:cs="Calibri Light"/>
          <w:sz w:val="22"/>
          <w:lang w:val="en-US"/>
        </w:rPr>
        <w:t xml:space="preserve"> | </w:t>
      </w:r>
      <w:r w:rsidRPr="0062271C">
        <w:rPr>
          <w:rFonts w:ascii="Calibri Light" w:hAnsi="Calibri Light" w:cs="Calibri Light"/>
          <w:b/>
          <w:bCs/>
          <w:sz w:val="22"/>
          <w:lang w:val="en-US"/>
        </w:rPr>
        <w:t>German</w:t>
      </w:r>
      <w:r>
        <w:rPr>
          <w:rFonts w:ascii="Calibri Light" w:hAnsi="Calibri Light" w:cs="Calibri Light"/>
          <w:sz w:val="22"/>
          <w:lang w:val="en-US"/>
        </w:rPr>
        <w:t>: Upper-intermediate</w:t>
      </w:r>
      <w:r w:rsidR="006000DC">
        <w:rPr>
          <w:rFonts w:ascii="Calibri Light" w:hAnsi="Calibri Light" w:cs="Calibri Light"/>
          <w:sz w:val="22"/>
          <w:lang w:val="en-US"/>
        </w:rPr>
        <w:t xml:space="preserve"> | </w:t>
      </w:r>
      <w:r w:rsidRPr="0062271C">
        <w:rPr>
          <w:rFonts w:ascii="Calibri Light" w:hAnsi="Calibri Light" w:cs="Calibri Light"/>
          <w:b/>
          <w:bCs/>
          <w:sz w:val="22"/>
          <w:lang w:val="en-US"/>
        </w:rPr>
        <w:t>Spanish</w:t>
      </w:r>
      <w:r>
        <w:rPr>
          <w:rFonts w:ascii="Calibri Light" w:hAnsi="Calibri Light" w:cs="Calibri Light"/>
          <w:sz w:val="22"/>
          <w:lang w:val="en-US"/>
        </w:rPr>
        <w:t xml:space="preserve">: </w:t>
      </w:r>
      <w:r>
        <w:rPr>
          <w:rFonts w:ascii="Calibri Light" w:hAnsi="Calibri Light" w:cs="Calibri Light"/>
          <w:sz w:val="22"/>
          <w:lang w:val="en-US"/>
        </w:rPr>
        <w:t>Upper-intermediate</w:t>
      </w:r>
    </w:p>
    <w:p w14:paraId="2415F904" w14:textId="77777777" w:rsidR="00DF6826" w:rsidRDefault="002C1601">
      <w:pPr>
        <w:numPr>
          <w:ilvl w:val="0"/>
          <w:numId w:val="4"/>
        </w:numPr>
        <w:spacing w:line="276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Experienced user of Microsoft Office Package (Word, Excel, MS Teams, PowerPoint)</w:t>
      </w:r>
    </w:p>
    <w:p w14:paraId="40D7F14D" w14:textId="1AD4AA0F" w:rsidR="00DF6826" w:rsidRPr="00567205" w:rsidRDefault="002C1601" w:rsidP="00567205">
      <w:pPr>
        <w:numPr>
          <w:ilvl w:val="0"/>
          <w:numId w:val="4"/>
        </w:numPr>
        <w:spacing w:after="240" w:line="276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 xml:space="preserve">Comprehensive experience in LinkedIn and website management </w:t>
      </w:r>
    </w:p>
    <w:p w14:paraId="3750ED37" w14:textId="77777777" w:rsidR="00DF6826" w:rsidRDefault="002C1601">
      <w:pPr>
        <w:pStyle w:val="Textkrper-Einzug21"/>
        <w:tabs>
          <w:tab w:val="clear" w:pos="28171"/>
          <w:tab w:val="clear" w:pos="28454"/>
          <w:tab w:val="left" w:pos="-31680"/>
          <w:tab w:val="left" w:pos="-29669"/>
          <w:tab w:val="left" w:pos="-29386"/>
          <w:tab w:val="left" w:pos="-27259"/>
          <w:tab w:val="left" w:pos="-26976"/>
          <w:tab w:val="left" w:pos="-24849"/>
          <w:tab w:val="left" w:pos="-24566"/>
          <w:tab w:val="left" w:pos="-22439"/>
          <w:tab w:val="left" w:pos="-22156"/>
          <w:tab w:val="left" w:pos="-20029"/>
          <w:tab w:val="left" w:pos="-19746"/>
          <w:tab w:val="left" w:pos="-17619"/>
          <w:tab w:val="left" w:pos="-17336"/>
          <w:tab w:val="left" w:pos="-15209"/>
          <w:tab w:val="left" w:pos="-14926"/>
          <w:tab w:val="left" w:pos="-12799"/>
          <w:tab w:val="left" w:pos="-12516"/>
          <w:tab w:val="left" w:pos="-10389"/>
          <w:tab w:val="left" w:pos="-10106"/>
          <w:tab w:val="left" w:pos="-7979"/>
          <w:tab w:val="left" w:pos="-7696"/>
          <w:tab w:val="left" w:pos="-5569"/>
          <w:tab w:val="left" w:pos="-5286"/>
          <w:tab w:val="left" w:pos="-3159"/>
          <w:tab w:val="left" w:pos="-2876"/>
          <w:tab w:val="left" w:pos="-749"/>
          <w:tab w:val="left" w:pos="-466"/>
        </w:tabs>
        <w:spacing w:line="240" w:lineRule="auto"/>
        <w:ind w:left="0" w:firstLine="0"/>
        <w:jc w:val="both"/>
        <w:rPr>
          <w:rFonts w:ascii="Calibri Light" w:hAnsi="Calibri Light" w:cs="Calibri Light"/>
          <w:b/>
          <w:sz w:val="26"/>
          <w:u w:val="single"/>
          <w:lang w:val="en-US"/>
        </w:rPr>
      </w:pPr>
      <w:r>
        <w:rPr>
          <w:rFonts w:ascii="Calibri Light" w:hAnsi="Calibri Light" w:cs="Calibri Light"/>
          <w:b/>
          <w:sz w:val="26"/>
          <w:u w:val="single"/>
          <w:lang w:val="en-US"/>
        </w:rPr>
        <w:t>Professional experience</w:t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  <w:r>
        <w:rPr>
          <w:rFonts w:ascii="Calibri Light" w:hAnsi="Calibri Light" w:cs="Calibri Light"/>
          <w:b/>
          <w:sz w:val="26"/>
          <w:u w:val="single"/>
          <w:lang w:val="en-US"/>
        </w:rPr>
        <w:tab/>
      </w:r>
    </w:p>
    <w:p w14:paraId="4B2C6536" w14:textId="7D0E0E30" w:rsidR="0062271C" w:rsidRPr="0062271C" w:rsidRDefault="0062271C" w:rsidP="0062271C">
      <w:pPr>
        <w:spacing w:line="240" w:lineRule="auto"/>
        <w:ind w:left="2124" w:hanging="2124"/>
        <w:jc w:val="both"/>
        <w:rPr>
          <w:rFonts w:asciiTheme="majorHAnsi" w:hAnsiTheme="majorHAnsi" w:cstheme="majorHAnsi"/>
          <w:b/>
          <w:i/>
          <w:szCs w:val="24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Since 08/2023</w:t>
      </w:r>
      <w:r>
        <w:rPr>
          <w:rFonts w:ascii="Calibri Light" w:hAnsi="Calibri Light" w:cs="Calibri Light"/>
          <w:sz w:val="22"/>
          <w:szCs w:val="22"/>
          <w:lang w:val="en-US"/>
        </w:rPr>
        <w:tab/>
      </w:r>
      <w:r w:rsidR="00560BC9">
        <w:rPr>
          <w:rFonts w:asciiTheme="majorHAnsi" w:hAnsiTheme="majorHAnsi" w:cstheme="majorHAnsi"/>
          <w:b/>
          <w:i/>
          <w:szCs w:val="24"/>
          <w:lang w:val="en-US"/>
        </w:rPr>
        <w:t>Junior Researcher</w:t>
      </w:r>
      <w:r w:rsidRPr="0062271C">
        <w:rPr>
          <w:rFonts w:asciiTheme="majorHAnsi" w:hAnsiTheme="majorHAnsi" w:cstheme="majorHAnsi"/>
          <w:b/>
          <w:i/>
          <w:szCs w:val="24"/>
          <w:lang w:val="en-US"/>
        </w:rPr>
        <w:t xml:space="preserve"> at </w:t>
      </w:r>
      <w:r w:rsidRPr="0062271C">
        <w:rPr>
          <w:rFonts w:asciiTheme="majorHAnsi" w:hAnsiTheme="majorHAnsi" w:cstheme="majorHAnsi"/>
          <w:b/>
          <w:i/>
          <w:szCs w:val="24"/>
          <w:shd w:val="clear" w:color="auto" w:fill="FFFFFF"/>
        </w:rPr>
        <w:t>Center for Development Research (ZEF)</w:t>
      </w:r>
      <w:r w:rsidRPr="0062271C">
        <w:rPr>
          <w:rFonts w:asciiTheme="majorHAnsi" w:hAnsiTheme="majorHAnsi" w:cstheme="majorHAnsi"/>
          <w:b/>
          <w:i/>
          <w:szCs w:val="24"/>
          <w:shd w:val="clear" w:color="auto" w:fill="FFFFFF"/>
        </w:rPr>
        <w:t>, Bonn</w:t>
      </w:r>
    </w:p>
    <w:p w14:paraId="29D49533" w14:textId="0C764726" w:rsidR="0062271C" w:rsidRPr="00560BC9" w:rsidRDefault="00560BC9" w:rsidP="00560BC9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Cs w:val="22"/>
          <w:lang w:val="en-US"/>
        </w:rPr>
      </w:pPr>
      <w:r w:rsidRPr="00560BC9">
        <w:rPr>
          <w:rFonts w:asciiTheme="majorHAnsi" w:hAnsiTheme="majorHAnsi" w:cstheme="majorHAnsi"/>
          <w:szCs w:val="22"/>
          <w:lang w:val="en-US"/>
        </w:rPr>
        <w:t>Conduct research on gendered power dynamics, different forms of gendered violence, and pathways for sustainable agriculture in sub-Saharan Africa</w:t>
      </w:r>
    </w:p>
    <w:p w14:paraId="69C00165" w14:textId="5009057C" w:rsidR="00B24107" w:rsidRPr="00B24107" w:rsidRDefault="002C1601" w:rsidP="00B24107">
      <w:pPr>
        <w:spacing w:line="240" w:lineRule="auto"/>
        <w:ind w:left="2124" w:hanging="2124"/>
        <w:jc w:val="both"/>
        <w:rPr>
          <w:rFonts w:ascii="Calibri Light" w:hAnsi="Calibri Light" w:cs="Calibri Light"/>
          <w:b/>
          <w:i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0</w:t>
      </w:r>
      <w:r>
        <w:rPr>
          <w:rFonts w:ascii="Calibri Light" w:hAnsi="Calibri Light" w:cs="Calibri Light"/>
          <w:sz w:val="22"/>
          <w:szCs w:val="22"/>
          <w:lang w:val="en-US"/>
        </w:rPr>
        <w:t>8/2022</w:t>
      </w:r>
      <w:r w:rsidR="00B24107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62271C">
        <w:rPr>
          <w:rFonts w:ascii="Calibri Light" w:hAnsi="Calibri Light" w:cs="Calibri Light"/>
          <w:sz w:val="22"/>
          <w:szCs w:val="22"/>
          <w:lang w:val="en-US"/>
        </w:rPr>
        <w:t>–</w:t>
      </w:r>
      <w:r w:rsidR="00B24107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="0062271C">
        <w:rPr>
          <w:rFonts w:ascii="Calibri Light" w:hAnsi="Calibri Light" w:cs="Calibri Light"/>
          <w:sz w:val="22"/>
          <w:szCs w:val="22"/>
          <w:lang w:val="en-US"/>
        </w:rPr>
        <w:t>07/2023</w:t>
      </w:r>
      <w:r w:rsidR="00B24107">
        <w:rPr>
          <w:rFonts w:ascii="Calibri Light" w:hAnsi="Calibri Light" w:cs="Calibri Light"/>
          <w:sz w:val="22"/>
          <w:szCs w:val="22"/>
          <w:lang w:val="en-US"/>
        </w:rPr>
        <w:tab/>
      </w:r>
      <w:r w:rsidR="00B24107">
        <w:rPr>
          <w:rFonts w:ascii="Calibri Light" w:hAnsi="Calibri Light" w:cs="Calibri Light"/>
          <w:b/>
          <w:i/>
          <w:lang w:val="en-US"/>
        </w:rPr>
        <w:t xml:space="preserve">Social and Human Rights Project Manager at </w:t>
      </w:r>
      <w:proofErr w:type="spellStart"/>
      <w:r w:rsidR="00B24107">
        <w:rPr>
          <w:rFonts w:ascii="Calibri Light" w:hAnsi="Calibri Light" w:cs="Calibri Light"/>
          <w:b/>
          <w:i/>
          <w:lang w:val="en-US"/>
        </w:rPr>
        <w:t>Meo</w:t>
      </w:r>
      <w:proofErr w:type="spellEnd"/>
      <w:r w:rsidR="00B24107">
        <w:rPr>
          <w:rFonts w:ascii="Calibri Light" w:hAnsi="Calibri Light" w:cs="Calibri Light"/>
          <w:b/>
          <w:i/>
          <w:lang w:val="en-US"/>
        </w:rPr>
        <w:t xml:space="preserve"> Carbon Solutions GmbH, Cologne</w:t>
      </w:r>
    </w:p>
    <w:p w14:paraId="14275570" w14:textId="0643DC00" w:rsidR="00DF6826" w:rsidRPr="00E26CE7" w:rsidRDefault="002C1601" w:rsidP="0056720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theme="majorHAnsi"/>
          <w:szCs w:val="22"/>
          <w:lang w:val="en-US"/>
        </w:rPr>
      </w:pPr>
      <w:r w:rsidRPr="00E26CE7">
        <w:rPr>
          <w:rFonts w:asciiTheme="majorHAnsi" w:hAnsiTheme="majorHAnsi" w:cstheme="majorHAnsi"/>
          <w:szCs w:val="22"/>
          <w:lang w:val="en-US"/>
        </w:rPr>
        <w:t xml:space="preserve">Provide technical expertise on projects related to gender mainstreaming, </w:t>
      </w:r>
      <w:r w:rsidRPr="00E26CE7">
        <w:rPr>
          <w:rFonts w:asciiTheme="majorHAnsi" w:hAnsiTheme="majorHAnsi" w:cstheme="majorHAnsi"/>
          <w:szCs w:val="22"/>
          <w:shd w:val="clear" w:color="auto" w:fill="FFFFFF"/>
          <w:lang w:val="en-US"/>
        </w:rPr>
        <w:t>smallholder empowerment</w:t>
      </w:r>
      <w:r w:rsidRPr="00E26CE7">
        <w:rPr>
          <w:rFonts w:asciiTheme="majorHAnsi" w:hAnsiTheme="majorHAnsi" w:cstheme="majorHAnsi"/>
          <w:szCs w:val="22"/>
          <w:lang w:val="en-US"/>
        </w:rPr>
        <w:t xml:space="preserve">, food security in agricultural </w:t>
      </w:r>
      <w:r w:rsidR="00567205">
        <w:rPr>
          <w:rFonts w:asciiTheme="majorHAnsi" w:hAnsiTheme="majorHAnsi" w:cstheme="majorHAnsi"/>
          <w:szCs w:val="22"/>
          <w:lang w:val="en-US"/>
        </w:rPr>
        <w:t>production</w:t>
      </w:r>
      <w:r w:rsidRPr="00E26CE7">
        <w:rPr>
          <w:rFonts w:asciiTheme="majorHAnsi" w:hAnsiTheme="majorHAnsi" w:cstheme="majorHAnsi"/>
          <w:szCs w:val="22"/>
          <w:lang w:val="en-US"/>
        </w:rPr>
        <w:t xml:space="preserve">, </w:t>
      </w:r>
      <w:r w:rsidRPr="00E26CE7">
        <w:rPr>
          <w:rFonts w:asciiTheme="majorHAnsi" w:hAnsiTheme="majorHAnsi" w:cstheme="majorHAnsi"/>
          <w:szCs w:val="22"/>
          <w:shd w:val="clear" w:color="auto" w:fill="FFFFFF"/>
          <w:lang w:val="en-US"/>
        </w:rPr>
        <w:t>supply chain due diligence, and social</w:t>
      </w:r>
      <w:r w:rsidRPr="00E26CE7">
        <w:rPr>
          <w:rFonts w:asciiTheme="majorHAnsi" w:hAnsiTheme="majorHAnsi" w:cstheme="majorHAnsi"/>
          <w:szCs w:val="22"/>
          <w:shd w:val="clear" w:color="auto" w:fill="FFFFFF"/>
          <w:lang w:val="en-US"/>
        </w:rPr>
        <w:t xml:space="preserve"> compliance</w:t>
      </w:r>
    </w:p>
    <w:p w14:paraId="440565EE" w14:textId="77777777" w:rsidR="00DF6826" w:rsidRDefault="002C1601">
      <w:pPr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Technical, operational, and financial management of ongoing projects:</w:t>
      </w:r>
    </w:p>
    <w:p w14:paraId="1E2436CD" w14:textId="39F3B7FD" w:rsidR="00DF6826" w:rsidRDefault="002C1601">
      <w:pPr>
        <w:numPr>
          <w:ilvl w:val="1"/>
          <w:numId w:val="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Food Security Standard, 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FNR (2022-2025), volume </w:t>
      </w:r>
      <w:r w:rsidR="00796884" w:rsidRPr="00796884">
        <w:rPr>
          <w:rFonts w:ascii="Calibri Light" w:hAnsi="Calibri Light" w:cs="Calibri Light"/>
          <w:sz w:val="22"/>
          <w:szCs w:val="22"/>
        </w:rPr>
        <w:t>€</w:t>
      </w:r>
      <w:r>
        <w:rPr>
          <w:rFonts w:ascii="Calibri Light" w:hAnsi="Calibri Light" w:cs="Calibri Light"/>
          <w:sz w:val="22"/>
          <w:szCs w:val="22"/>
          <w:lang w:val="en-US"/>
        </w:rPr>
        <w:t>490.00</w:t>
      </w:r>
    </w:p>
    <w:p w14:paraId="6E571A0E" w14:textId="7C83A31C" w:rsidR="00DF6826" w:rsidRDefault="002C1601">
      <w:pPr>
        <w:numPr>
          <w:ilvl w:val="1"/>
          <w:numId w:val="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BIORECER, 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EU executive agency (2022-2025), volume </w:t>
      </w:r>
      <w:r w:rsidR="00796884" w:rsidRPr="00796884">
        <w:rPr>
          <w:rFonts w:ascii="Calibri Light" w:hAnsi="Calibri Light" w:cs="Calibri Light"/>
          <w:sz w:val="22"/>
          <w:szCs w:val="22"/>
        </w:rPr>
        <w:t>€</w:t>
      </w:r>
      <w:r>
        <w:rPr>
          <w:rFonts w:ascii="Calibri Light" w:hAnsi="Calibri Light" w:cs="Calibri Light"/>
          <w:sz w:val="22"/>
          <w:szCs w:val="22"/>
          <w:lang w:val="en-US"/>
        </w:rPr>
        <w:t>520.00</w:t>
      </w:r>
    </w:p>
    <w:p w14:paraId="1E8F8526" w14:textId="7E89D037" w:rsidR="00DF6826" w:rsidRDefault="002C1601">
      <w:pPr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Technical support for the implementation of a gender-based approach </w:t>
      </w:r>
      <w:r w:rsidR="00567205">
        <w:rPr>
          <w:rFonts w:ascii="Calibri Light" w:hAnsi="Calibri Light" w:cs="Calibri Light"/>
          <w:sz w:val="22"/>
          <w:szCs w:val="22"/>
          <w:lang w:val="en-US"/>
        </w:rPr>
        <w:t>to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coffee certification standard</w:t>
      </w:r>
      <w:r w:rsidR="00796884">
        <w:rPr>
          <w:rFonts w:ascii="Calibri Light" w:hAnsi="Calibri Light" w:cs="Calibri Light"/>
          <w:sz w:val="22"/>
          <w:szCs w:val="22"/>
          <w:lang w:val="en-US"/>
        </w:rPr>
        <w:t>s</w:t>
      </w:r>
    </w:p>
    <w:p w14:paraId="02F3B23D" w14:textId="77777777" w:rsidR="00DF6826" w:rsidRDefault="002C1601" w:rsidP="00567205">
      <w:pPr>
        <w:numPr>
          <w:ilvl w:val="0"/>
          <w:numId w:val="5"/>
        </w:numPr>
        <w:spacing w:after="240" w:line="24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Development of social risk assessments in the coffee sector for 18 countries in line with the German Supply Chain Act social criteria</w:t>
      </w:r>
    </w:p>
    <w:p w14:paraId="399F7D50" w14:textId="0221D410" w:rsidR="00DF6826" w:rsidRDefault="002C1601" w:rsidP="00567205">
      <w:pPr>
        <w:spacing w:line="240" w:lineRule="auto"/>
        <w:jc w:val="both"/>
        <w:rPr>
          <w:rFonts w:ascii="Calibri Light" w:hAnsi="Calibri Light" w:cs="Calibri Light"/>
          <w:b/>
          <w:i/>
          <w:lang w:val="en-US"/>
        </w:rPr>
      </w:pPr>
      <w:r w:rsidRPr="00B24107">
        <w:rPr>
          <w:rFonts w:asciiTheme="majorHAnsi" w:hAnsiTheme="majorHAnsi" w:cstheme="majorHAnsi"/>
          <w:sz w:val="22"/>
          <w:szCs w:val="22"/>
          <w:lang w:val="en-US"/>
        </w:rPr>
        <w:t>03/2021</w:t>
      </w:r>
      <w:r w:rsidR="00B24107" w:rsidRPr="00B24107">
        <w:rPr>
          <w:rFonts w:asciiTheme="majorHAnsi" w:hAnsiTheme="majorHAnsi" w:cstheme="majorHAnsi"/>
          <w:sz w:val="22"/>
          <w:szCs w:val="22"/>
          <w:lang w:val="en-US"/>
        </w:rPr>
        <w:t>- 05/2022</w:t>
      </w:r>
      <w:r>
        <w:rPr>
          <w:rFonts w:ascii="Calibri Light" w:hAnsi="Calibri Light" w:cs="Calibri Light"/>
          <w:b/>
          <w:i/>
          <w:lang w:val="en-US"/>
        </w:rPr>
        <w:tab/>
      </w:r>
      <w:r>
        <w:rPr>
          <w:rFonts w:ascii="Calibri Light" w:hAnsi="Calibri Light" w:cs="Calibri Light"/>
          <w:b/>
          <w:i/>
          <w:lang w:val="en-US"/>
        </w:rPr>
        <w:t>Project Manager at Agriculture and Finance Consultants GmbH, Bonn</w:t>
      </w:r>
    </w:p>
    <w:p w14:paraId="0B45FB30" w14:textId="77777777" w:rsidR="00DF6826" w:rsidRDefault="002C1601">
      <w:pPr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Coordinated studies on </w:t>
      </w:r>
      <w:r>
        <w:rPr>
          <w:rFonts w:ascii="Calibri Light" w:hAnsi="Calibri Light" w:cs="Calibri Light"/>
          <w:sz w:val="22"/>
          <w:szCs w:val="22"/>
        </w:rPr>
        <w:t>Gender-Inclusive Climate Resilient Agriculture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(Benin), Gender-sensitive Climate vulnerability assessment of fodder systems (Tunisia), Environmental and Social Managem</w:t>
      </w:r>
      <w:r>
        <w:rPr>
          <w:rFonts w:ascii="Calibri Light" w:hAnsi="Calibri Light" w:cs="Calibri Light"/>
          <w:sz w:val="22"/>
          <w:szCs w:val="22"/>
          <w:lang w:val="en-US"/>
        </w:rPr>
        <w:t>ent Framework (Benin)</w:t>
      </w:r>
    </w:p>
    <w:p w14:paraId="16C225C0" w14:textId="025FC893" w:rsidR="00DF6826" w:rsidRDefault="002C1601">
      <w:pPr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Fostered gender-sensitive multi-stakeholder engagement </w:t>
      </w:r>
      <w:r w:rsidR="00B24107">
        <w:rPr>
          <w:rFonts w:ascii="Calibri Light" w:hAnsi="Calibri Light" w:cs="Calibri Light"/>
          <w:sz w:val="22"/>
          <w:szCs w:val="22"/>
          <w:lang w:val="en-US"/>
        </w:rPr>
        <w:t>with smallholder farmers, national agencies,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research institutions, and international organizations</w:t>
      </w:r>
    </w:p>
    <w:p w14:paraId="6B273932" w14:textId="77777777" w:rsidR="00567205" w:rsidRDefault="00567205" w:rsidP="00567205">
      <w:pPr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lastRenderedPageBreak/>
        <w:t>Technical, operational, and financial management of projects:</w:t>
      </w:r>
    </w:p>
    <w:p w14:paraId="5ACA10E6" w14:textId="61155E6F" w:rsidR="00567205" w:rsidRDefault="00567205" w:rsidP="00567205">
      <w:pPr>
        <w:numPr>
          <w:ilvl w:val="1"/>
          <w:numId w:val="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Agriculture Investment Fund Project, Benin, </w:t>
      </w:r>
      <w:proofErr w:type="spellStart"/>
      <w:r>
        <w:rPr>
          <w:rFonts w:ascii="Calibri Light" w:hAnsi="Calibri Light" w:cs="Calibri Light"/>
          <w:sz w:val="22"/>
          <w:szCs w:val="22"/>
          <w:lang w:val="en-US"/>
        </w:rPr>
        <w:t>KfW</w:t>
      </w:r>
      <w:proofErr w:type="spellEnd"/>
      <w:r>
        <w:rPr>
          <w:rFonts w:ascii="Calibri Light" w:hAnsi="Calibri Light" w:cs="Calibri Light"/>
          <w:sz w:val="22"/>
          <w:szCs w:val="22"/>
          <w:lang w:val="en-US"/>
        </w:rPr>
        <w:t xml:space="preserve"> (2020-2024), volume </w:t>
      </w:r>
      <w:r w:rsidR="00796884" w:rsidRPr="00796884">
        <w:rPr>
          <w:rFonts w:ascii="Calibri Light" w:hAnsi="Calibri Light" w:cs="Calibri Light"/>
          <w:sz w:val="22"/>
          <w:szCs w:val="22"/>
        </w:rPr>
        <w:t>€</w:t>
      </w:r>
      <w:r>
        <w:rPr>
          <w:rFonts w:ascii="Calibri Light" w:hAnsi="Calibri Light" w:cs="Calibri Light"/>
          <w:sz w:val="22"/>
          <w:szCs w:val="22"/>
          <w:lang w:val="en-US"/>
        </w:rPr>
        <w:t>10 million</w:t>
      </w:r>
    </w:p>
    <w:p w14:paraId="2F9E68CC" w14:textId="0BD4AC82" w:rsidR="00567205" w:rsidRPr="00567205" w:rsidRDefault="00567205" w:rsidP="00567205">
      <w:pPr>
        <w:numPr>
          <w:ilvl w:val="1"/>
          <w:numId w:val="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Study of the optimization of fodder system, Tunisia, GIZ (2020-2022), volume </w:t>
      </w:r>
      <w:r w:rsidR="00796884" w:rsidRPr="00796884">
        <w:rPr>
          <w:rFonts w:ascii="Calibri Light" w:hAnsi="Calibri Light" w:cs="Calibri Light"/>
          <w:sz w:val="22"/>
          <w:szCs w:val="22"/>
        </w:rPr>
        <w:t>€</w:t>
      </w:r>
      <w:r>
        <w:rPr>
          <w:rFonts w:ascii="Calibri Light" w:hAnsi="Calibri Light" w:cs="Calibri Light"/>
          <w:sz w:val="22"/>
          <w:szCs w:val="22"/>
          <w:lang w:val="en-US"/>
        </w:rPr>
        <w:t>110.000</w:t>
      </w:r>
    </w:p>
    <w:p w14:paraId="312EEAE7" w14:textId="572E3DB5" w:rsidR="00DF6826" w:rsidRDefault="002C1601">
      <w:pPr>
        <w:numPr>
          <w:ilvl w:val="0"/>
          <w:numId w:val="5"/>
        </w:numPr>
        <w:spacing w:line="24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Developed relationships with donors, national entities, and project partners through progress 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reporting, regular exchange of information, and </w:t>
      </w:r>
      <w:r w:rsidR="00560BC9">
        <w:rPr>
          <w:rFonts w:ascii="Calibri Light" w:hAnsi="Calibri Light" w:cs="Calibri Light"/>
          <w:sz w:val="22"/>
          <w:szCs w:val="22"/>
          <w:lang w:val="en-US"/>
        </w:rPr>
        <w:t>joint-supervision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mission to foster effective collaboration</w:t>
      </w:r>
    </w:p>
    <w:p w14:paraId="6FF66393" w14:textId="41949E3F" w:rsidR="00DF6826" w:rsidRDefault="002C1601" w:rsidP="00567205">
      <w:pPr>
        <w:numPr>
          <w:ilvl w:val="0"/>
          <w:numId w:val="5"/>
        </w:numPr>
        <w:spacing w:after="240" w:line="240" w:lineRule="auto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 xml:space="preserve">Co-facilitated monthly </w:t>
      </w:r>
      <w:r w:rsidR="00B24107">
        <w:rPr>
          <w:rFonts w:ascii="Calibri Light" w:hAnsi="Calibri Light" w:cs="Calibri Light"/>
          <w:sz w:val="22"/>
          <w:szCs w:val="22"/>
          <w:lang w:val="en-US"/>
        </w:rPr>
        <w:t>training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for internal and external employees and experts (selected topics: gender mainstreaming, social </w:t>
      </w:r>
      <w:r w:rsidR="00560BC9">
        <w:rPr>
          <w:rFonts w:ascii="Calibri Light" w:hAnsi="Calibri Light" w:cs="Calibri Light"/>
          <w:sz w:val="22"/>
          <w:szCs w:val="22"/>
          <w:lang w:val="en-US"/>
        </w:rPr>
        <w:t>risk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management, agr</w:t>
      </w:r>
      <w:r>
        <w:rPr>
          <w:rFonts w:ascii="Calibri Light" w:hAnsi="Calibri Light" w:cs="Calibri Light"/>
          <w:sz w:val="22"/>
          <w:szCs w:val="22"/>
          <w:lang w:val="en-US"/>
        </w:rPr>
        <w:t>icultural innovations)</w:t>
      </w:r>
    </w:p>
    <w:p w14:paraId="5691F0B5" w14:textId="30B6CE83" w:rsidR="00DF6826" w:rsidRDefault="002C1601" w:rsidP="00567205">
      <w:pPr>
        <w:spacing w:line="240" w:lineRule="auto"/>
        <w:jc w:val="both"/>
        <w:rPr>
          <w:rFonts w:ascii="Calibri Light" w:hAnsi="Calibri Light" w:cs="Calibri Light"/>
          <w:b/>
          <w:i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12/2019-02/2021</w:t>
      </w:r>
      <w:r>
        <w:rPr>
          <w:rFonts w:ascii="Calibri Light" w:hAnsi="Calibri Light" w:cs="Calibri Light"/>
          <w:b/>
          <w:i/>
          <w:lang w:val="en-US"/>
        </w:rPr>
        <w:tab/>
        <w:t>Social and Gender Expert at French Development Agency</w:t>
      </w:r>
      <w:r w:rsidR="00560BC9">
        <w:rPr>
          <w:rFonts w:ascii="Calibri Light" w:hAnsi="Calibri Light" w:cs="Calibri Light"/>
          <w:b/>
          <w:i/>
          <w:lang w:val="en-US"/>
        </w:rPr>
        <w:t xml:space="preserve"> (AFD)</w:t>
      </w:r>
      <w:r>
        <w:rPr>
          <w:rFonts w:ascii="Calibri Light" w:hAnsi="Calibri Light" w:cs="Calibri Light"/>
          <w:b/>
          <w:i/>
          <w:lang w:val="en-US"/>
        </w:rPr>
        <w:t>, Paris</w:t>
      </w:r>
    </w:p>
    <w:p w14:paraId="37CC301D" w14:textId="6AACF418" w:rsidR="00DF6826" w:rsidRDefault="002C1601">
      <w:pPr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 xml:space="preserve">Contributed to the implementation of the Strategy on Gender and the Reduction of Gender Inequalities for AFD-funded operations, among </w:t>
      </w:r>
      <w:r w:rsidR="00567205">
        <w:rPr>
          <w:rFonts w:ascii="Calibri Light" w:hAnsi="Calibri Light" w:cs="Calibri Light"/>
          <w:sz w:val="22"/>
          <w:lang w:val="en-US"/>
        </w:rPr>
        <w:t>others:</w:t>
      </w:r>
    </w:p>
    <w:p w14:paraId="2F5E92A4" w14:textId="77777777" w:rsidR="00DF6826" w:rsidRDefault="002C1601">
      <w:pPr>
        <w:numPr>
          <w:ilvl w:val="1"/>
          <w:numId w:val="6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Project</w:t>
      </w:r>
      <w:r>
        <w:rPr>
          <w:rFonts w:ascii="Calibri Light" w:hAnsi="Calibri Light" w:cs="Calibri Light"/>
          <w:sz w:val="22"/>
          <w:lang w:val="en-US"/>
        </w:rPr>
        <w:t>s on agriculture, rural development, and biodiversity conservation (Chad, Niger, Benin, Republic of Congo)</w:t>
      </w:r>
    </w:p>
    <w:p w14:paraId="5A2C69B4" w14:textId="282D5171" w:rsidR="00DF6826" w:rsidRDefault="002C1601">
      <w:pPr>
        <w:numPr>
          <w:ilvl w:val="1"/>
          <w:numId w:val="6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 xml:space="preserve">Projects on rural electrification, water, sanitation &amp; </w:t>
      </w:r>
      <w:r w:rsidR="00567205">
        <w:rPr>
          <w:rFonts w:ascii="Calibri Light" w:hAnsi="Calibri Light" w:cs="Calibri Light"/>
          <w:sz w:val="22"/>
          <w:lang w:val="en-US"/>
        </w:rPr>
        <w:t>hygiene,</w:t>
      </w:r>
      <w:r>
        <w:rPr>
          <w:rFonts w:ascii="Calibri Light" w:hAnsi="Calibri Light" w:cs="Calibri Light"/>
          <w:sz w:val="22"/>
          <w:lang w:val="en-US"/>
        </w:rPr>
        <w:t xml:space="preserve"> and health &amp; governance (Togo, Egypt, Lebanon, Myanmar, Madagascar) </w:t>
      </w:r>
    </w:p>
    <w:p w14:paraId="74E00D35" w14:textId="77777777" w:rsidR="00DF6826" w:rsidRDefault="002C1601">
      <w:pPr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 xml:space="preserve">Supported the formulation of gender action plans aligned with the country's political framework on gender equality, women empowerment, agricultural and rural development policies </w:t>
      </w:r>
    </w:p>
    <w:p w14:paraId="52679CE5" w14:textId="1F2543D5" w:rsidR="00DF6826" w:rsidRDefault="002C1601">
      <w:pPr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Supported project managers during the appraisal, implementation, and monitor</w:t>
      </w:r>
      <w:r>
        <w:rPr>
          <w:rFonts w:ascii="Calibri Light" w:hAnsi="Calibri Light" w:cs="Calibri Light"/>
          <w:sz w:val="22"/>
          <w:lang w:val="en-US"/>
        </w:rPr>
        <w:t>ing stages of projects to ensure social risks management and gender mainstreaming</w:t>
      </w:r>
    </w:p>
    <w:p w14:paraId="6BFAD3BB" w14:textId="77777777" w:rsidR="00DF6826" w:rsidRDefault="002C1601">
      <w:pPr>
        <w:pStyle w:val="ListParagraph"/>
        <w:numPr>
          <w:ilvl w:val="0"/>
          <w:numId w:val="6"/>
        </w:numPr>
        <w:spacing w:after="0"/>
        <w:rPr>
          <w:rFonts w:ascii="Calibri Light" w:hAnsi="Calibri Light" w:cs="Calibri Light"/>
          <w:lang w:val="en-US" w:eastAsia="ar-SA"/>
        </w:rPr>
      </w:pPr>
      <w:r>
        <w:rPr>
          <w:rFonts w:ascii="Calibri Light" w:hAnsi="Calibri Light" w:cs="Calibri Light"/>
          <w:lang w:val="en-US" w:eastAsia="ar-SA"/>
        </w:rPr>
        <w:t>Developed awareness and strong cooperation with Funded Partners on gender sensitivity and gender mainstreaming at the organizational and project level</w:t>
      </w:r>
    </w:p>
    <w:p w14:paraId="1099A546" w14:textId="73A80164" w:rsidR="00DF6826" w:rsidRDefault="002C1601" w:rsidP="00567205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en-US" w:eastAsia="ar-SA"/>
        </w:rPr>
      </w:pPr>
      <w:r>
        <w:rPr>
          <w:rFonts w:ascii="Calibri Light" w:hAnsi="Calibri Light" w:cs="Calibri Light"/>
          <w:lang w:val="en-US" w:eastAsia="ar-SA"/>
        </w:rPr>
        <w:t xml:space="preserve">Developed and managed Climate Change Risks Analysis screening tool and provided in-house training to over 160 participants. </w:t>
      </w:r>
    </w:p>
    <w:p w14:paraId="7491A593" w14:textId="6636C860" w:rsidR="00DF6826" w:rsidRDefault="002C1601" w:rsidP="00567205">
      <w:pPr>
        <w:spacing w:line="240" w:lineRule="auto"/>
        <w:jc w:val="both"/>
        <w:rPr>
          <w:rFonts w:ascii="Calibri Light" w:hAnsi="Calibri Light" w:cs="Calibri Light"/>
          <w:b/>
          <w:i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05/2019-12/2019</w:t>
      </w:r>
      <w:r>
        <w:rPr>
          <w:rFonts w:ascii="Calibri Light" w:hAnsi="Calibri Light" w:cs="Calibri Light"/>
          <w:b/>
          <w:i/>
          <w:lang w:val="en-US"/>
        </w:rPr>
        <w:tab/>
        <w:t>Social and Gender Assistant at the Green Climate Fund</w:t>
      </w:r>
      <w:r w:rsidR="00B24107">
        <w:rPr>
          <w:rFonts w:ascii="Calibri Light" w:hAnsi="Calibri Light" w:cs="Calibri Light"/>
          <w:b/>
          <w:i/>
          <w:lang w:val="en-US"/>
        </w:rPr>
        <w:t xml:space="preserve"> </w:t>
      </w:r>
      <w:r>
        <w:rPr>
          <w:rFonts w:ascii="Calibri Light" w:hAnsi="Calibri Light" w:cs="Calibri Light"/>
          <w:b/>
          <w:i/>
          <w:lang w:val="en-US"/>
        </w:rPr>
        <w:t>(GCF), Songdo</w:t>
      </w:r>
    </w:p>
    <w:p w14:paraId="1289E3ED" w14:textId="77777777" w:rsidR="00DF6826" w:rsidRDefault="002C1601">
      <w:pPr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Contributed to the implementation of the GCF Ge</w:t>
      </w:r>
      <w:r>
        <w:rPr>
          <w:rFonts w:ascii="Calibri Light" w:hAnsi="Calibri Light" w:cs="Calibri Light"/>
          <w:sz w:val="22"/>
          <w:lang w:val="en-US"/>
        </w:rPr>
        <w:t>nder Policy for GCF-funded projects and readiness program</w:t>
      </w:r>
    </w:p>
    <w:p w14:paraId="4EF9C7C0" w14:textId="77777777" w:rsidR="00DF6826" w:rsidRDefault="002C1601">
      <w:pPr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Supported the formulation of Gender-Responsive National Adaptation Plans</w:t>
      </w:r>
    </w:p>
    <w:p w14:paraId="5F70E39E" w14:textId="0F4A5051" w:rsidR="00DF6826" w:rsidRDefault="002C1601">
      <w:pPr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Supported the development of gender assessment and action plans to consistently mainstream gender issues in project design an</w:t>
      </w:r>
      <w:r>
        <w:rPr>
          <w:rFonts w:ascii="Calibri Light" w:hAnsi="Calibri Light" w:cs="Calibri Light"/>
          <w:sz w:val="22"/>
          <w:lang w:val="en-US"/>
        </w:rPr>
        <w:t>d implementation</w:t>
      </w:r>
    </w:p>
    <w:p w14:paraId="08D9208F" w14:textId="77777777" w:rsidR="00DF6826" w:rsidRDefault="002C1601">
      <w:pPr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Provided technical support on gender mainstreaming to Accredited Entities throughout the project cycle by developing supporting documents and providing direct feedback</w:t>
      </w:r>
    </w:p>
    <w:p w14:paraId="0CC2C09B" w14:textId="30F7F7FD" w:rsidR="00DF6826" w:rsidRDefault="002C1601">
      <w:pPr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Participated in a review and update of GCF Gender Policy</w:t>
      </w:r>
    </w:p>
    <w:p w14:paraId="2663A5B2" w14:textId="4F8563D6" w:rsidR="00DF6826" w:rsidRDefault="002C1601" w:rsidP="00567205">
      <w:pPr>
        <w:numPr>
          <w:ilvl w:val="0"/>
          <w:numId w:val="7"/>
        </w:numPr>
        <w:spacing w:after="240"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Developed a su</w:t>
      </w:r>
      <w:r>
        <w:rPr>
          <w:rFonts w:ascii="Calibri Light" w:hAnsi="Calibri Light" w:cs="Calibri Light"/>
          <w:sz w:val="22"/>
          <w:lang w:val="en-US"/>
        </w:rPr>
        <w:t xml:space="preserve">rvey, call for inputs, and moderated multi-stakeholder consultation to assess challenges and needs of </w:t>
      </w:r>
      <w:r w:rsidR="00567205">
        <w:rPr>
          <w:rFonts w:ascii="Calibri Light" w:hAnsi="Calibri Light" w:cs="Calibri Light"/>
          <w:sz w:val="22"/>
          <w:lang w:val="en-US"/>
        </w:rPr>
        <w:t>GCF-funded</w:t>
      </w:r>
      <w:r>
        <w:rPr>
          <w:rFonts w:ascii="Calibri Light" w:hAnsi="Calibri Light" w:cs="Calibri Light"/>
          <w:sz w:val="22"/>
          <w:lang w:val="en-US"/>
        </w:rPr>
        <w:t xml:space="preserve"> partners in the implementation of gender mainstreaming activities</w:t>
      </w:r>
    </w:p>
    <w:p w14:paraId="21A7B880" w14:textId="77777777" w:rsidR="00DF6826" w:rsidRDefault="002C1601" w:rsidP="00567205">
      <w:pPr>
        <w:spacing w:line="240" w:lineRule="auto"/>
        <w:jc w:val="both"/>
        <w:rPr>
          <w:rFonts w:ascii="Calibri Light" w:hAnsi="Calibri Light" w:cs="Calibri Light"/>
          <w:b/>
          <w:i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03/2018-08/2018</w:t>
      </w:r>
      <w:r>
        <w:rPr>
          <w:rFonts w:ascii="Calibri Light" w:hAnsi="Calibri Light" w:cs="Calibri Light"/>
          <w:b/>
          <w:i/>
          <w:lang w:val="en-US"/>
        </w:rPr>
        <w:tab/>
        <w:t>Advocacy Assistant at Transparency International, Paris and B</w:t>
      </w:r>
      <w:r>
        <w:rPr>
          <w:rFonts w:ascii="Calibri Light" w:hAnsi="Calibri Light" w:cs="Calibri Light"/>
          <w:b/>
          <w:i/>
          <w:lang w:val="en-US"/>
        </w:rPr>
        <w:t>udapest</w:t>
      </w:r>
    </w:p>
    <w:p w14:paraId="3A5DD2A1" w14:textId="4E00B251" w:rsidR="00DF6826" w:rsidRDefault="002C1601">
      <w:pPr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 xml:space="preserve">Developed a Best Practice Analysis on political finance by consulting experts from the UK, Latvia, the US and Colombia </w:t>
      </w:r>
    </w:p>
    <w:p w14:paraId="3C6632F2" w14:textId="77777777" w:rsidR="00DF6826" w:rsidRDefault="002C1601">
      <w:pPr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 xml:space="preserve">Maintained legal and political monitoring on lobbying, revolving door effect and conflict of interest </w:t>
      </w:r>
    </w:p>
    <w:p w14:paraId="37BD3A31" w14:textId="77777777" w:rsidR="00DF6826" w:rsidRDefault="002C1601" w:rsidP="00567205">
      <w:pPr>
        <w:numPr>
          <w:ilvl w:val="0"/>
          <w:numId w:val="8"/>
        </w:numPr>
        <w:spacing w:after="240"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 xml:space="preserve">Disseminated information </w:t>
      </w:r>
      <w:r>
        <w:rPr>
          <w:rFonts w:ascii="Calibri Light" w:hAnsi="Calibri Light" w:cs="Calibri Light"/>
          <w:sz w:val="22"/>
          <w:lang w:val="en-US"/>
        </w:rPr>
        <w:t xml:space="preserve">and recommendations to major players, decision makers and members of the parliament to impact policy development </w:t>
      </w:r>
    </w:p>
    <w:p w14:paraId="2DA18233" w14:textId="77777777" w:rsidR="00DF6826" w:rsidRDefault="002C1601" w:rsidP="00567205">
      <w:pPr>
        <w:spacing w:line="240" w:lineRule="auto"/>
        <w:jc w:val="both"/>
        <w:rPr>
          <w:rFonts w:ascii="Calibri Light" w:hAnsi="Calibri Light" w:cs="Calibri Light"/>
          <w:b/>
          <w:i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lastRenderedPageBreak/>
        <w:t>09/2015-07/2016</w:t>
      </w:r>
      <w:r>
        <w:rPr>
          <w:rFonts w:ascii="Calibri Light" w:hAnsi="Calibri Light" w:cs="Calibri Light"/>
          <w:b/>
          <w:i/>
          <w:lang w:val="en-US"/>
        </w:rPr>
        <w:tab/>
        <w:t xml:space="preserve">Social worker at </w:t>
      </w:r>
      <w:proofErr w:type="spellStart"/>
      <w:r>
        <w:rPr>
          <w:rFonts w:ascii="Calibri Light" w:hAnsi="Calibri Light" w:cs="Calibri Light"/>
          <w:b/>
          <w:i/>
          <w:lang w:val="en-US"/>
        </w:rPr>
        <w:t>Escale</w:t>
      </w:r>
      <w:proofErr w:type="spellEnd"/>
      <w:r>
        <w:rPr>
          <w:rFonts w:ascii="Calibri Light" w:hAnsi="Calibri Light" w:cs="Calibri Light"/>
          <w:b/>
          <w:i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b/>
          <w:i/>
          <w:lang w:val="en-US"/>
        </w:rPr>
        <w:t>Gennevilliers</w:t>
      </w:r>
      <w:proofErr w:type="spellEnd"/>
    </w:p>
    <w:p w14:paraId="280CB5AC" w14:textId="77777777" w:rsidR="00DF6826" w:rsidRDefault="002C1601">
      <w:pPr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Ensured the protection of women and children in danger</w:t>
      </w:r>
    </w:p>
    <w:p w14:paraId="0AA2447B" w14:textId="77777777" w:rsidR="00DF6826" w:rsidRDefault="002C1601">
      <w:pPr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Coordinated the activities of th</w:t>
      </w:r>
      <w:r>
        <w:rPr>
          <w:rFonts w:ascii="Calibri Light" w:hAnsi="Calibri Light" w:cs="Calibri Light"/>
          <w:sz w:val="22"/>
          <w:lang w:val="en-US"/>
        </w:rPr>
        <w:t>e Women’s Emergency Shelter</w:t>
      </w:r>
    </w:p>
    <w:p w14:paraId="0E29D09E" w14:textId="77777777" w:rsidR="00DF6826" w:rsidRDefault="002C1601">
      <w:pPr>
        <w:numPr>
          <w:ilvl w:val="0"/>
          <w:numId w:val="9"/>
        </w:numPr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Provided social, legal, and psychological support</w:t>
      </w:r>
    </w:p>
    <w:p w14:paraId="7534FE22" w14:textId="77777777" w:rsidR="00DF6826" w:rsidRDefault="002C1601" w:rsidP="00567205">
      <w:pPr>
        <w:numPr>
          <w:ilvl w:val="0"/>
          <w:numId w:val="9"/>
        </w:numPr>
        <w:spacing w:after="240" w:line="240" w:lineRule="auto"/>
        <w:jc w:val="both"/>
        <w:rPr>
          <w:rFonts w:ascii="Calibri Light" w:hAnsi="Calibri Light" w:cs="Calibri Light"/>
          <w:sz w:val="22"/>
          <w:lang w:val="en-US"/>
        </w:rPr>
      </w:pPr>
      <w:r>
        <w:rPr>
          <w:rFonts w:ascii="Calibri Light" w:hAnsi="Calibri Light" w:cs="Calibri Light"/>
          <w:sz w:val="22"/>
          <w:lang w:val="en-US"/>
        </w:rPr>
        <w:t>Organized and led discussion groups on women’s empowerment</w:t>
      </w:r>
    </w:p>
    <w:p w14:paraId="480A4379" w14:textId="77777777" w:rsidR="00DF6826" w:rsidRDefault="002C1601">
      <w:pPr>
        <w:pStyle w:val="Textkrper-Einzug21"/>
        <w:tabs>
          <w:tab w:val="clear" w:pos="28171"/>
          <w:tab w:val="clear" w:pos="28454"/>
          <w:tab w:val="left" w:pos="-31680"/>
          <w:tab w:val="left" w:pos="-29669"/>
          <w:tab w:val="left" w:pos="-29386"/>
          <w:tab w:val="left" w:pos="-27259"/>
          <w:tab w:val="left" w:pos="-26976"/>
          <w:tab w:val="left" w:pos="-24849"/>
          <w:tab w:val="left" w:pos="-24566"/>
          <w:tab w:val="left" w:pos="-22439"/>
          <w:tab w:val="left" w:pos="-22156"/>
          <w:tab w:val="left" w:pos="-20029"/>
          <w:tab w:val="left" w:pos="-19746"/>
          <w:tab w:val="left" w:pos="-17619"/>
          <w:tab w:val="left" w:pos="-17336"/>
          <w:tab w:val="left" w:pos="-15209"/>
          <w:tab w:val="left" w:pos="-14926"/>
          <w:tab w:val="left" w:pos="-12799"/>
          <w:tab w:val="left" w:pos="-12516"/>
          <w:tab w:val="left" w:pos="-10389"/>
          <w:tab w:val="left" w:pos="-10106"/>
          <w:tab w:val="left" w:pos="-7979"/>
          <w:tab w:val="left" w:pos="-7696"/>
          <w:tab w:val="left" w:pos="-5569"/>
          <w:tab w:val="left" w:pos="-5286"/>
          <w:tab w:val="left" w:pos="-3159"/>
          <w:tab w:val="left" w:pos="-2876"/>
          <w:tab w:val="left" w:pos="-749"/>
          <w:tab w:val="left" w:pos="-466"/>
        </w:tabs>
        <w:spacing w:line="240" w:lineRule="auto"/>
        <w:ind w:left="0" w:firstLine="0"/>
        <w:jc w:val="both"/>
        <w:rPr>
          <w:rFonts w:ascii="Calibri Light" w:hAnsi="Calibri Light" w:cs="Calibri Light"/>
          <w:b/>
          <w:iCs/>
          <w:u w:val="single"/>
          <w:lang w:val="en-US"/>
        </w:rPr>
      </w:pPr>
      <w:r>
        <w:rPr>
          <w:rFonts w:ascii="Calibri Light" w:hAnsi="Calibri Light" w:cs="Calibri Light"/>
          <w:b/>
          <w:iCs/>
          <w:u w:val="single"/>
          <w:lang w:val="en-US"/>
        </w:rPr>
        <w:t>Further and continuing education relevant to the profession (selection)</w:t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</w:p>
    <w:p w14:paraId="4CCB43BC" w14:textId="77777777" w:rsidR="00DF6826" w:rsidRDefault="002C1601">
      <w:pPr>
        <w:spacing w:line="240" w:lineRule="auto"/>
        <w:ind w:left="2124" w:hanging="2124"/>
        <w:jc w:val="both"/>
        <w:rPr>
          <w:rFonts w:ascii="Calibri Light" w:hAnsi="Calibri Light" w:cs="Calibri Light"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10/2021</w:t>
      </w:r>
      <w:r>
        <w:rPr>
          <w:rFonts w:ascii="Calibri Light" w:hAnsi="Calibri Light" w:cs="Calibri Light"/>
          <w:b/>
          <w:i/>
          <w:sz w:val="22"/>
          <w:szCs w:val="22"/>
          <w:lang w:val="en-US"/>
        </w:rPr>
        <w:tab/>
      </w:r>
      <w:r>
        <w:rPr>
          <w:rFonts w:ascii="Calibri Light" w:hAnsi="Calibri Light" w:cs="Calibri Light"/>
          <w:sz w:val="22"/>
          <w:szCs w:val="22"/>
          <w:lang w:val="en-US"/>
        </w:rPr>
        <w:t>Cooperation in complex environments</w:t>
      </w:r>
      <w:r>
        <w:rPr>
          <w:rFonts w:ascii="Calibri Light" w:hAnsi="Calibri Light" w:cs="Calibri Light"/>
          <w:sz w:val="22"/>
          <w:szCs w:val="22"/>
          <w:lang w:val="en-US"/>
        </w:rPr>
        <w:t xml:space="preserve"> - Management adapted to the specific context with Capacity WORKS, GIZ, Bonn</w:t>
      </w:r>
    </w:p>
    <w:p w14:paraId="2CF267C7" w14:textId="77777777" w:rsidR="00DF6826" w:rsidRDefault="002C1601" w:rsidP="00567205">
      <w:pPr>
        <w:spacing w:after="240" w:line="240" w:lineRule="auto"/>
        <w:ind w:left="2124" w:hanging="2124"/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sz w:val="22"/>
          <w:szCs w:val="22"/>
          <w:lang w:val="en-US"/>
        </w:rPr>
        <w:t>09/2019</w:t>
      </w:r>
      <w:r>
        <w:rPr>
          <w:rFonts w:ascii="Calibri Light" w:hAnsi="Calibri Light" w:cs="Calibri Light"/>
          <w:b/>
          <w:i/>
          <w:sz w:val="22"/>
          <w:szCs w:val="22"/>
          <w:lang w:val="en-US"/>
        </w:rPr>
        <w:tab/>
      </w:r>
      <w:r>
        <w:rPr>
          <w:rFonts w:ascii="Calibri Light" w:hAnsi="Calibri Light" w:cs="Calibri Light"/>
          <w:sz w:val="22"/>
          <w:szCs w:val="22"/>
          <w:lang w:val="en-US"/>
        </w:rPr>
        <w:t>Strengthening Grievance Redress Mechanisms, Independent Redress Mechanism, Green Climate Fund, Songdo, South Korea</w:t>
      </w:r>
    </w:p>
    <w:p w14:paraId="660E40D4" w14:textId="77777777" w:rsidR="00DF6826" w:rsidRDefault="002C1601">
      <w:pPr>
        <w:pStyle w:val="Textkrper-Einzug21"/>
        <w:tabs>
          <w:tab w:val="clear" w:pos="28171"/>
          <w:tab w:val="clear" w:pos="28454"/>
          <w:tab w:val="left" w:pos="-31680"/>
          <w:tab w:val="left" w:pos="-29669"/>
          <w:tab w:val="left" w:pos="-29386"/>
          <w:tab w:val="left" w:pos="-27259"/>
          <w:tab w:val="left" w:pos="-26976"/>
          <w:tab w:val="left" w:pos="-24849"/>
          <w:tab w:val="left" w:pos="-24566"/>
          <w:tab w:val="left" w:pos="-22439"/>
          <w:tab w:val="left" w:pos="-22156"/>
          <w:tab w:val="left" w:pos="-20029"/>
          <w:tab w:val="left" w:pos="-19746"/>
          <w:tab w:val="left" w:pos="-17619"/>
          <w:tab w:val="left" w:pos="-17336"/>
          <w:tab w:val="left" w:pos="-15209"/>
          <w:tab w:val="left" w:pos="-14926"/>
          <w:tab w:val="left" w:pos="-12799"/>
          <w:tab w:val="left" w:pos="-12516"/>
          <w:tab w:val="left" w:pos="-10389"/>
          <w:tab w:val="left" w:pos="-10106"/>
          <w:tab w:val="left" w:pos="-7979"/>
          <w:tab w:val="left" w:pos="-7696"/>
          <w:tab w:val="left" w:pos="-5569"/>
          <w:tab w:val="left" w:pos="-5286"/>
          <w:tab w:val="left" w:pos="-3159"/>
          <w:tab w:val="left" w:pos="-2876"/>
          <w:tab w:val="left" w:pos="-749"/>
          <w:tab w:val="left" w:pos="-466"/>
        </w:tabs>
        <w:spacing w:line="240" w:lineRule="auto"/>
        <w:ind w:left="0" w:firstLine="0"/>
        <w:jc w:val="both"/>
        <w:rPr>
          <w:rFonts w:ascii="Calibri Light" w:hAnsi="Calibri Light" w:cs="Calibri Light"/>
          <w:b/>
          <w:iCs/>
          <w:u w:val="single"/>
          <w:lang w:val="en-US"/>
        </w:rPr>
      </w:pPr>
      <w:r>
        <w:rPr>
          <w:rFonts w:ascii="Calibri Light" w:hAnsi="Calibri Light" w:cs="Calibri Light"/>
          <w:b/>
          <w:iCs/>
          <w:u w:val="single"/>
          <w:lang w:val="en-US"/>
        </w:rPr>
        <w:t>Publications</w:t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</w:p>
    <w:p w14:paraId="4BD9E213" w14:textId="77777777" w:rsidR="00DF6826" w:rsidRDefault="002C1601">
      <w:pPr>
        <w:numPr>
          <w:ilvl w:val="0"/>
          <w:numId w:val="10"/>
        </w:numPr>
        <w:tabs>
          <w:tab w:val="left" w:pos="426"/>
        </w:tabs>
        <w:suppressAutoHyphens w:val="0"/>
        <w:spacing w:line="240" w:lineRule="auto"/>
        <w:jc w:val="both"/>
        <w:rPr>
          <w:rFonts w:ascii="Calibri Light" w:hAnsi="Calibri Light" w:cs="Calibri Light"/>
          <w:bCs/>
          <w:sz w:val="22"/>
          <w:szCs w:val="22"/>
          <w:lang w:val="en-US" w:eastAsia="de-DE"/>
        </w:rPr>
      </w:pPr>
      <w:r>
        <w:rPr>
          <w:rFonts w:ascii="Calibri Light" w:hAnsi="Calibri Light" w:cs="Calibri Light"/>
          <w:bCs/>
          <w:sz w:val="22"/>
          <w:szCs w:val="22"/>
          <w:lang w:val="en-US" w:eastAsia="de-DE"/>
        </w:rPr>
        <w:t>Technical note: “Forestry pract</w:t>
      </w:r>
      <w:r>
        <w:rPr>
          <w:rFonts w:ascii="Calibri Light" w:hAnsi="Calibri Light" w:cs="Calibri Light"/>
          <w:bCs/>
          <w:sz w:val="22"/>
          <w:szCs w:val="22"/>
          <w:lang w:val="en-US" w:eastAsia="de-DE"/>
        </w:rPr>
        <w:t xml:space="preserve">ices in the EU”, CEE </w:t>
      </w:r>
      <w:proofErr w:type="spellStart"/>
      <w:r>
        <w:rPr>
          <w:rFonts w:ascii="Calibri Light" w:hAnsi="Calibri Light" w:cs="Calibri Light"/>
          <w:bCs/>
          <w:sz w:val="22"/>
          <w:szCs w:val="22"/>
          <w:lang w:val="en-US" w:eastAsia="de-DE"/>
        </w:rPr>
        <w:t>Bankwatch</w:t>
      </w:r>
      <w:proofErr w:type="spellEnd"/>
      <w:r>
        <w:rPr>
          <w:rFonts w:ascii="Calibri Light" w:hAnsi="Calibri Light" w:cs="Calibri Light"/>
          <w:bCs/>
          <w:sz w:val="22"/>
          <w:szCs w:val="22"/>
          <w:lang w:val="en-US" w:eastAsia="de-DE"/>
        </w:rPr>
        <w:t>, 2022</w:t>
      </w:r>
    </w:p>
    <w:p w14:paraId="00C2E3AC" w14:textId="77777777" w:rsidR="00DF6826" w:rsidRDefault="002C1601">
      <w:pPr>
        <w:numPr>
          <w:ilvl w:val="0"/>
          <w:numId w:val="10"/>
        </w:numPr>
        <w:tabs>
          <w:tab w:val="left" w:pos="426"/>
        </w:tabs>
        <w:suppressAutoHyphens w:val="0"/>
        <w:spacing w:line="240" w:lineRule="auto"/>
        <w:jc w:val="both"/>
        <w:rPr>
          <w:rFonts w:ascii="Calibri Light" w:hAnsi="Calibri Light" w:cs="Calibri Light"/>
          <w:bCs/>
          <w:sz w:val="22"/>
          <w:szCs w:val="22"/>
          <w:lang w:val="en-US" w:eastAsia="de-DE"/>
        </w:rPr>
      </w:pPr>
      <w:r>
        <w:rPr>
          <w:rFonts w:ascii="Calibri Light" w:hAnsi="Calibri Light" w:cs="Calibri Light"/>
          <w:bCs/>
          <w:sz w:val="22"/>
          <w:szCs w:val="22"/>
          <w:lang w:val="en-US" w:eastAsia="de-DE"/>
        </w:rPr>
        <w:t>Policy: “Gender Policy of the Green Climate Fund”, GCF, 2019</w:t>
      </w:r>
    </w:p>
    <w:p w14:paraId="4FA4FF1F" w14:textId="2159A1F0" w:rsidR="00DF6826" w:rsidRDefault="002C1601">
      <w:pPr>
        <w:numPr>
          <w:ilvl w:val="0"/>
          <w:numId w:val="10"/>
        </w:numPr>
        <w:tabs>
          <w:tab w:val="left" w:pos="426"/>
        </w:tabs>
        <w:suppressAutoHyphens w:val="0"/>
        <w:spacing w:line="240" w:lineRule="auto"/>
        <w:jc w:val="both"/>
        <w:rPr>
          <w:rFonts w:ascii="Calibri Light" w:hAnsi="Calibri Light" w:cs="Calibri Light"/>
          <w:bCs/>
          <w:sz w:val="22"/>
          <w:szCs w:val="22"/>
          <w:lang w:val="en-US" w:eastAsia="de-DE"/>
        </w:rPr>
      </w:pPr>
      <w:r>
        <w:rPr>
          <w:rFonts w:ascii="Calibri Light" w:hAnsi="Calibri Light" w:cs="Calibri Light"/>
          <w:bCs/>
          <w:sz w:val="22"/>
          <w:szCs w:val="22"/>
          <w:lang w:val="en-US" w:eastAsia="de-DE"/>
        </w:rPr>
        <w:t xml:space="preserve">Report: “Analysis of the experience with and the progress made towards achieving the objectives of the pilot </w:t>
      </w:r>
      <w:r w:rsidR="0062271C">
        <w:rPr>
          <w:rFonts w:ascii="Calibri Light" w:hAnsi="Calibri Light" w:cs="Calibri Light"/>
          <w:bCs/>
          <w:sz w:val="22"/>
          <w:szCs w:val="22"/>
          <w:lang w:val="en-US" w:eastAsia="de-DE"/>
        </w:rPr>
        <w:t>program for REDD+</w:t>
      </w:r>
      <w:r>
        <w:rPr>
          <w:rFonts w:ascii="Calibri Light" w:hAnsi="Calibri Light" w:cs="Calibri Light"/>
          <w:bCs/>
          <w:sz w:val="22"/>
          <w:szCs w:val="22"/>
          <w:lang w:val="en-US" w:eastAsia="de-DE"/>
        </w:rPr>
        <w:t xml:space="preserve"> results-based payments: a </w:t>
      </w:r>
      <w:r>
        <w:rPr>
          <w:rFonts w:ascii="Calibri Light" w:hAnsi="Calibri Light" w:cs="Calibri Light"/>
          <w:bCs/>
          <w:sz w:val="22"/>
          <w:szCs w:val="22"/>
          <w:lang w:val="en-US" w:eastAsia="de-DE"/>
        </w:rPr>
        <w:t>midterm review”, GCF, 2019</w:t>
      </w:r>
    </w:p>
    <w:p w14:paraId="07DC269A" w14:textId="77777777" w:rsidR="00DF6826" w:rsidRDefault="002C1601">
      <w:pPr>
        <w:numPr>
          <w:ilvl w:val="0"/>
          <w:numId w:val="10"/>
        </w:numPr>
        <w:tabs>
          <w:tab w:val="left" w:pos="426"/>
        </w:tabs>
        <w:suppressAutoHyphens w:val="0"/>
        <w:spacing w:line="240" w:lineRule="auto"/>
        <w:jc w:val="both"/>
        <w:rPr>
          <w:rFonts w:ascii="Calibri Light" w:hAnsi="Calibri Light" w:cs="Calibri Light"/>
          <w:bCs/>
          <w:sz w:val="22"/>
          <w:szCs w:val="22"/>
          <w:lang w:val="en-US" w:eastAsia="de-DE"/>
        </w:rPr>
      </w:pPr>
      <w:r>
        <w:rPr>
          <w:rFonts w:ascii="Calibri Light" w:hAnsi="Calibri Light" w:cs="Calibri Light"/>
          <w:bCs/>
          <w:sz w:val="22"/>
          <w:szCs w:val="22"/>
          <w:lang w:val="en-US" w:eastAsia="de-DE"/>
        </w:rPr>
        <w:t>Report: “Political finance, the urgent need for reform”, Transparency International France, 2019</w:t>
      </w:r>
    </w:p>
    <w:p w14:paraId="23C194D3" w14:textId="77777777" w:rsidR="00DF6826" w:rsidRDefault="002C1601" w:rsidP="00567205">
      <w:pPr>
        <w:numPr>
          <w:ilvl w:val="0"/>
          <w:numId w:val="10"/>
        </w:numPr>
        <w:tabs>
          <w:tab w:val="left" w:pos="426"/>
        </w:tabs>
        <w:suppressAutoHyphens w:val="0"/>
        <w:spacing w:after="240" w:line="240" w:lineRule="auto"/>
        <w:jc w:val="both"/>
        <w:rPr>
          <w:rFonts w:ascii="Calibri Light" w:hAnsi="Calibri Light" w:cs="Calibri Light"/>
          <w:bCs/>
          <w:sz w:val="22"/>
          <w:szCs w:val="22"/>
          <w:lang w:val="en-US" w:eastAsia="de-DE"/>
        </w:rPr>
      </w:pPr>
      <w:r>
        <w:rPr>
          <w:rFonts w:ascii="Calibri Light" w:hAnsi="Calibri Light" w:cs="Calibri Light"/>
          <w:bCs/>
          <w:sz w:val="22"/>
          <w:szCs w:val="22"/>
          <w:lang w:val="en-US" w:eastAsia="de-DE"/>
        </w:rPr>
        <w:t xml:space="preserve">Article: “The first Parisian safe injection center as seen by its future beneficiaries”, </w:t>
      </w:r>
      <w:proofErr w:type="spellStart"/>
      <w:r>
        <w:rPr>
          <w:rFonts w:ascii="Calibri Light" w:hAnsi="Calibri Light" w:cs="Calibri Light"/>
          <w:bCs/>
          <w:sz w:val="22"/>
          <w:szCs w:val="22"/>
          <w:lang w:val="en-US" w:eastAsia="de-DE"/>
        </w:rPr>
        <w:t>Mediapart</w:t>
      </w:r>
      <w:proofErr w:type="spellEnd"/>
      <w:r>
        <w:rPr>
          <w:rFonts w:ascii="Calibri Light" w:hAnsi="Calibri Light" w:cs="Calibri Light"/>
          <w:bCs/>
          <w:sz w:val="22"/>
          <w:szCs w:val="22"/>
          <w:lang w:val="en-US" w:eastAsia="de-DE"/>
        </w:rPr>
        <w:t xml:space="preserve">, 2016 </w:t>
      </w:r>
    </w:p>
    <w:p w14:paraId="79844B8B" w14:textId="77777777" w:rsidR="00DF6826" w:rsidRDefault="002C1601">
      <w:pPr>
        <w:pStyle w:val="Textkrper-Einzug21"/>
        <w:tabs>
          <w:tab w:val="clear" w:pos="28171"/>
          <w:tab w:val="clear" w:pos="28454"/>
          <w:tab w:val="left" w:pos="-31680"/>
          <w:tab w:val="left" w:pos="-29669"/>
          <w:tab w:val="left" w:pos="-29386"/>
          <w:tab w:val="left" w:pos="-27259"/>
          <w:tab w:val="left" w:pos="-26976"/>
          <w:tab w:val="left" w:pos="-24849"/>
          <w:tab w:val="left" w:pos="-24566"/>
          <w:tab w:val="left" w:pos="-22439"/>
          <w:tab w:val="left" w:pos="-22156"/>
          <w:tab w:val="left" w:pos="-20029"/>
          <w:tab w:val="left" w:pos="-19746"/>
          <w:tab w:val="left" w:pos="-17619"/>
          <w:tab w:val="left" w:pos="-17336"/>
          <w:tab w:val="left" w:pos="-15209"/>
          <w:tab w:val="left" w:pos="-14926"/>
          <w:tab w:val="left" w:pos="-12799"/>
          <w:tab w:val="left" w:pos="-12516"/>
          <w:tab w:val="left" w:pos="-10389"/>
          <w:tab w:val="left" w:pos="-10106"/>
          <w:tab w:val="left" w:pos="-7979"/>
          <w:tab w:val="left" w:pos="-7696"/>
          <w:tab w:val="left" w:pos="-5569"/>
          <w:tab w:val="left" w:pos="-5286"/>
          <w:tab w:val="left" w:pos="-3159"/>
          <w:tab w:val="left" w:pos="-2876"/>
          <w:tab w:val="left" w:pos="-749"/>
          <w:tab w:val="left" w:pos="-466"/>
        </w:tabs>
        <w:spacing w:line="240" w:lineRule="auto"/>
        <w:ind w:left="0" w:firstLine="0"/>
        <w:jc w:val="both"/>
        <w:rPr>
          <w:rFonts w:ascii="Calibri Light" w:hAnsi="Calibri Light" w:cs="Calibri Light"/>
          <w:b/>
          <w:iCs/>
          <w:u w:val="single"/>
          <w:lang w:val="en-US"/>
        </w:rPr>
      </w:pPr>
      <w:r>
        <w:rPr>
          <w:rFonts w:ascii="Calibri Light" w:hAnsi="Calibri Light" w:cs="Calibri Light"/>
          <w:b/>
          <w:iCs/>
          <w:u w:val="single"/>
          <w:lang w:val="en-US"/>
        </w:rPr>
        <w:t>References</w:t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  <w:r>
        <w:rPr>
          <w:rFonts w:ascii="Calibri Light" w:hAnsi="Calibri Light" w:cs="Calibri Light"/>
          <w:b/>
          <w:iCs/>
          <w:u w:val="single"/>
          <w:lang w:val="en-US"/>
        </w:rPr>
        <w:tab/>
      </w:r>
    </w:p>
    <w:p w14:paraId="63530516" w14:textId="77777777" w:rsidR="00DF6826" w:rsidRDefault="002C1601">
      <w:pPr>
        <w:pStyle w:val="Default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Jean Noel </w:t>
      </w:r>
      <w:proofErr w:type="spellStart"/>
      <w:r>
        <w:rPr>
          <w:rFonts w:ascii="Calibri Light" w:hAnsi="Calibri Light" w:cs="Calibri Light"/>
          <w:b/>
          <w:sz w:val="22"/>
          <w:szCs w:val="22"/>
        </w:rPr>
        <w:t>Roulleau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Head of Division, French Development Agency, </w:t>
      </w:r>
      <w:hyperlink r:id="rId8">
        <w:r>
          <w:rPr>
            <w:rStyle w:val="Hyperlink"/>
            <w:rFonts w:ascii="Calibri Light" w:hAnsi="Calibri Light" w:cs="Calibri Light"/>
            <w:sz w:val="22"/>
            <w:szCs w:val="22"/>
          </w:rPr>
          <w:t>roulleaujn@afd.fr</w:t>
        </w:r>
      </w:hyperlink>
    </w:p>
    <w:p w14:paraId="02F704EC" w14:textId="77777777" w:rsidR="00DF6826" w:rsidRDefault="002C1601">
      <w:pPr>
        <w:pStyle w:val="Default"/>
        <w:numPr>
          <w:ilvl w:val="0"/>
          <w:numId w:val="10"/>
        </w:numPr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b/>
          <w:bCs/>
          <w:sz w:val="22"/>
          <w:szCs w:val="22"/>
        </w:rPr>
        <w:t>Seblewongel</w:t>
      </w:r>
      <w:proofErr w:type="spellEnd"/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2"/>
          <w:szCs w:val="22"/>
        </w:rPr>
        <w:t>Deneke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, Gender and Social Specialist, Green Climate Fund, </w:t>
      </w:r>
      <w:hyperlink r:id="rId9">
        <w:r>
          <w:rPr>
            <w:rStyle w:val="Hyperlink"/>
            <w:rFonts w:ascii="Calibri Light" w:hAnsi="Calibri Light" w:cs="Calibri Light"/>
            <w:sz w:val="22"/>
            <w:szCs w:val="22"/>
          </w:rPr>
          <w:t>snegussie@gc</w:t>
        </w:r>
        <w:bookmarkStart w:id="0" w:name="_GoBack"/>
        <w:bookmarkEnd w:id="0"/>
        <w:r>
          <w:rPr>
            <w:rStyle w:val="Hyperlink"/>
            <w:rFonts w:ascii="Calibri Light" w:hAnsi="Calibri Light" w:cs="Calibri Light"/>
            <w:sz w:val="22"/>
            <w:szCs w:val="22"/>
          </w:rPr>
          <w:t>fund.org</w:t>
        </w:r>
      </w:hyperlink>
    </w:p>
    <w:p w14:paraId="598482BC" w14:textId="77777777" w:rsidR="00DF6826" w:rsidRDefault="00DF6826">
      <w:pPr>
        <w:pStyle w:val="Default"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4B985E8F" w14:textId="77777777" w:rsidR="00DF6826" w:rsidRDefault="00DF6826">
      <w:pPr>
        <w:tabs>
          <w:tab w:val="left" w:pos="426"/>
        </w:tabs>
        <w:suppressAutoHyphens w:val="0"/>
        <w:spacing w:line="240" w:lineRule="auto"/>
        <w:jc w:val="both"/>
        <w:rPr>
          <w:rFonts w:ascii="Calibri Light" w:hAnsi="Calibri Light" w:cs="Calibri Light"/>
          <w:bCs/>
          <w:sz w:val="22"/>
          <w:szCs w:val="22"/>
          <w:lang w:val="en-US" w:eastAsia="de-DE"/>
        </w:rPr>
      </w:pPr>
    </w:p>
    <w:p w14:paraId="2F7072E2" w14:textId="77777777" w:rsidR="00DF6826" w:rsidRDefault="00DF6826">
      <w:pPr>
        <w:pStyle w:val="Header"/>
        <w:tabs>
          <w:tab w:val="clear" w:pos="4536"/>
          <w:tab w:val="clear" w:pos="9072"/>
        </w:tabs>
        <w:spacing w:line="240" w:lineRule="auto"/>
        <w:ind w:left="2693" w:hanging="2693"/>
        <w:jc w:val="both"/>
        <w:rPr>
          <w:rFonts w:ascii="Calibri Light" w:hAnsi="Calibri Light" w:cs="Calibri Light"/>
          <w:sz w:val="16"/>
          <w:szCs w:val="16"/>
          <w:lang w:val="en-US"/>
        </w:rPr>
      </w:pPr>
    </w:p>
    <w:p w14:paraId="07F42744" w14:textId="77777777" w:rsidR="00DF6826" w:rsidRDefault="00DF6826">
      <w:pPr>
        <w:pStyle w:val="Header"/>
        <w:tabs>
          <w:tab w:val="clear" w:pos="4536"/>
          <w:tab w:val="clear" w:pos="9072"/>
        </w:tabs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</w:p>
    <w:p w14:paraId="3C93030B" w14:textId="77777777" w:rsidR="00DF6826" w:rsidRDefault="00DF6826">
      <w:pPr>
        <w:pStyle w:val="Header"/>
        <w:tabs>
          <w:tab w:val="clear" w:pos="4536"/>
          <w:tab w:val="clear" w:pos="9072"/>
        </w:tabs>
        <w:spacing w:line="240" w:lineRule="auto"/>
        <w:jc w:val="both"/>
        <w:rPr>
          <w:rFonts w:ascii="Calibri Light" w:hAnsi="Calibri Light" w:cs="Calibri Light"/>
          <w:sz w:val="22"/>
          <w:lang w:val="en-US"/>
        </w:rPr>
      </w:pPr>
    </w:p>
    <w:sectPr w:rsidR="00DF68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274" w:bottom="1134" w:left="1417" w:header="720" w:footer="16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7A8E" w14:textId="77777777" w:rsidR="002C1601" w:rsidRDefault="002C1601">
      <w:pPr>
        <w:spacing w:line="240" w:lineRule="auto"/>
      </w:pPr>
      <w:r>
        <w:separator/>
      </w:r>
    </w:p>
  </w:endnote>
  <w:endnote w:type="continuationSeparator" w:id="0">
    <w:p w14:paraId="2E09A09E" w14:textId="77777777" w:rsidR="002C1601" w:rsidRDefault="002C1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Sans L">
    <w:altName w:val="Arial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BAC1" w14:textId="77777777" w:rsidR="00DF6826" w:rsidRDefault="00DF6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80E0" w14:textId="7B99A3DD" w:rsidR="00DF6826" w:rsidRDefault="002C1601">
    <w:pPr>
      <w:pStyle w:val="Footer"/>
      <w:jc w:val="center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fldChar w:fldCharType="begin"/>
    </w:r>
    <w:r>
      <w:rPr>
        <w:rFonts w:ascii="Calibri Light" w:hAnsi="Calibri Light" w:cs="Calibri Light"/>
        <w:sz w:val="18"/>
        <w:szCs w:val="18"/>
      </w:rPr>
      <w:instrText xml:space="preserve"> PAGE </w:instrText>
    </w:r>
    <w:r>
      <w:rPr>
        <w:rFonts w:ascii="Calibri Light" w:hAnsi="Calibri Light" w:cs="Calibri Light"/>
        <w:sz w:val="18"/>
        <w:szCs w:val="18"/>
      </w:rPr>
      <w:fldChar w:fldCharType="separate"/>
    </w:r>
    <w:r w:rsidR="00560BC9">
      <w:rPr>
        <w:rFonts w:ascii="Calibri Light" w:hAnsi="Calibri Light" w:cs="Calibri Light"/>
        <w:noProof/>
        <w:sz w:val="18"/>
        <w:szCs w:val="18"/>
      </w:rPr>
      <w:t>3</w:t>
    </w:r>
    <w:r>
      <w:rPr>
        <w:rFonts w:ascii="Calibri Light" w:hAnsi="Calibri Light" w:cs="Calibri Light"/>
        <w:sz w:val="18"/>
        <w:szCs w:val="18"/>
      </w:rPr>
      <w:fldChar w:fldCharType="end"/>
    </w:r>
    <w:r>
      <w:rPr>
        <w:rFonts w:ascii="Calibri Light" w:hAnsi="Calibri Light" w:cs="Calibri Light"/>
        <w:sz w:val="18"/>
        <w:szCs w:val="18"/>
      </w:rPr>
      <w:t xml:space="preserve"> </w:t>
    </w:r>
    <w:r>
      <w:rPr>
        <w:rFonts w:ascii="Calibri Light" w:hAnsi="Calibri Light" w:cs="Calibri Light"/>
        <w:sz w:val="18"/>
        <w:szCs w:val="18"/>
      </w:rPr>
      <w:tab/>
      <w:t>CV Cécile Poitevin</w:t>
    </w:r>
  </w:p>
  <w:p w14:paraId="03D8FF86" w14:textId="77777777" w:rsidR="00DF6826" w:rsidRDefault="00DF6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7499" w14:textId="77777777" w:rsidR="00DF6826" w:rsidRDefault="002C1601">
    <w:pPr>
      <w:pStyle w:val="Footer"/>
      <w:jc w:val="center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fldChar w:fldCharType="begin"/>
    </w:r>
    <w:r>
      <w:rPr>
        <w:rFonts w:ascii="Calibri Light" w:hAnsi="Calibri Light" w:cs="Calibri Light"/>
        <w:sz w:val="18"/>
        <w:szCs w:val="18"/>
      </w:rPr>
      <w:instrText xml:space="preserve"> PAGE </w:instrText>
    </w:r>
    <w:r>
      <w:rPr>
        <w:rFonts w:ascii="Calibri Light" w:hAnsi="Calibri Light" w:cs="Calibri Light"/>
        <w:sz w:val="18"/>
        <w:szCs w:val="18"/>
      </w:rPr>
      <w:fldChar w:fldCharType="separate"/>
    </w:r>
    <w:r>
      <w:rPr>
        <w:rFonts w:ascii="Calibri Light" w:hAnsi="Calibri Light" w:cs="Calibri Light"/>
        <w:sz w:val="18"/>
        <w:szCs w:val="18"/>
      </w:rPr>
      <w:t>3</w:t>
    </w:r>
    <w:r>
      <w:rPr>
        <w:rFonts w:ascii="Calibri Light" w:hAnsi="Calibri Light" w:cs="Calibri Light"/>
        <w:sz w:val="18"/>
        <w:szCs w:val="18"/>
      </w:rPr>
      <w:fldChar w:fldCharType="end"/>
    </w:r>
    <w:r>
      <w:rPr>
        <w:rFonts w:ascii="Calibri Light" w:hAnsi="Calibri Light" w:cs="Calibri Light"/>
        <w:sz w:val="18"/>
        <w:szCs w:val="18"/>
      </w:rPr>
      <w:t xml:space="preserve"> </w:t>
    </w:r>
    <w:r>
      <w:rPr>
        <w:rFonts w:ascii="Calibri Light" w:hAnsi="Calibri Light" w:cs="Calibri Light"/>
        <w:sz w:val="18"/>
        <w:szCs w:val="18"/>
      </w:rPr>
      <w:tab/>
      <w:t>CV Cécile Poitevin</w:t>
    </w:r>
  </w:p>
  <w:p w14:paraId="348CEE92" w14:textId="77777777" w:rsidR="00DF6826" w:rsidRDefault="00DF6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CBCBA" w14:textId="77777777" w:rsidR="002C1601" w:rsidRDefault="002C1601">
      <w:pPr>
        <w:spacing w:line="240" w:lineRule="auto"/>
      </w:pPr>
      <w:r>
        <w:separator/>
      </w:r>
    </w:p>
  </w:footnote>
  <w:footnote w:type="continuationSeparator" w:id="0">
    <w:p w14:paraId="72848747" w14:textId="77777777" w:rsidR="002C1601" w:rsidRDefault="002C1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88768" w14:textId="77777777" w:rsidR="00DF6826" w:rsidRDefault="00DF6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FCBEC" w14:textId="77777777" w:rsidR="00DF6826" w:rsidRDefault="00DF68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EE6D" w14:textId="77777777" w:rsidR="00DF6826" w:rsidRDefault="00DF6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436"/>
    <w:multiLevelType w:val="multilevel"/>
    <w:tmpl w:val="30F8F692"/>
    <w:lvl w:ilvl="0">
      <w:start w:val="1"/>
      <w:numFmt w:val="bullet"/>
      <w:lvlText w:val=""/>
      <w:lvlJc w:val="left"/>
      <w:pPr>
        <w:tabs>
          <w:tab w:val="num" w:pos="-354"/>
        </w:tabs>
        <w:ind w:left="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54"/>
        </w:tabs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54"/>
        </w:tabs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54"/>
        </w:tabs>
        <w:ind w:left="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54"/>
        </w:tabs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54"/>
        </w:tabs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54"/>
        </w:tabs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54"/>
        </w:tabs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4"/>
        </w:tabs>
        <w:ind w:left="655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8110B"/>
    <w:multiLevelType w:val="multilevel"/>
    <w:tmpl w:val="04DA83A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8D343F"/>
    <w:multiLevelType w:val="multilevel"/>
    <w:tmpl w:val="482C32A0"/>
    <w:lvl w:ilvl="0">
      <w:start w:val="1"/>
      <w:numFmt w:val="bullet"/>
      <w:lvlText w:val="o"/>
      <w:lvlJc w:val="left"/>
      <w:pPr>
        <w:tabs>
          <w:tab w:val="num" w:pos="0"/>
        </w:tabs>
        <w:ind w:left="24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D20F2"/>
    <w:multiLevelType w:val="multilevel"/>
    <w:tmpl w:val="55E45FA4"/>
    <w:lvl w:ilvl="0">
      <w:start w:val="1"/>
      <w:numFmt w:val="bullet"/>
      <w:lvlText w:val="o"/>
      <w:lvlJc w:val="left"/>
      <w:pPr>
        <w:tabs>
          <w:tab w:val="num" w:pos="0"/>
        </w:tabs>
        <w:ind w:left="24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820AD6"/>
    <w:multiLevelType w:val="multilevel"/>
    <w:tmpl w:val="DC96074C"/>
    <w:lvl w:ilvl="0">
      <w:start w:val="1"/>
      <w:numFmt w:val="bullet"/>
      <w:lvlText w:val="o"/>
      <w:lvlJc w:val="left"/>
      <w:pPr>
        <w:tabs>
          <w:tab w:val="num" w:pos="0"/>
        </w:tabs>
        <w:ind w:left="24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A82859"/>
    <w:multiLevelType w:val="hybridMultilevel"/>
    <w:tmpl w:val="253CCF1E"/>
    <w:lvl w:ilvl="0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17FC5830"/>
    <w:multiLevelType w:val="multilevel"/>
    <w:tmpl w:val="C2AAA0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0E10999"/>
    <w:multiLevelType w:val="multilevel"/>
    <w:tmpl w:val="E0F236B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144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144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144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44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44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44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440" w:firstLine="0"/>
      </w:pPr>
    </w:lvl>
  </w:abstractNum>
  <w:abstractNum w:abstractNumId="8" w15:restartNumberingAfterBreak="0">
    <w:nsid w:val="315E1ADC"/>
    <w:multiLevelType w:val="multilevel"/>
    <w:tmpl w:val="33D84C18"/>
    <w:lvl w:ilvl="0">
      <w:start w:val="1"/>
      <w:numFmt w:val="bullet"/>
      <w:lvlText w:val="o"/>
      <w:lvlJc w:val="left"/>
      <w:pPr>
        <w:tabs>
          <w:tab w:val="num" w:pos="0"/>
        </w:tabs>
        <w:ind w:left="24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03573D"/>
    <w:multiLevelType w:val="multilevel"/>
    <w:tmpl w:val="272656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B637BB8"/>
    <w:multiLevelType w:val="multilevel"/>
    <w:tmpl w:val="2DF45894"/>
    <w:lvl w:ilvl="0">
      <w:start w:val="1"/>
      <w:numFmt w:val="bullet"/>
      <w:lvlText w:val="o"/>
      <w:lvlJc w:val="left"/>
      <w:pPr>
        <w:tabs>
          <w:tab w:val="num" w:pos="0"/>
        </w:tabs>
        <w:ind w:left="2487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207" w:hanging="360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17B0498"/>
    <w:multiLevelType w:val="hybridMultilevel"/>
    <w:tmpl w:val="C562B562"/>
    <w:lvl w:ilvl="0" w:tplc="0809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2" w15:restartNumberingAfterBreak="0">
    <w:nsid w:val="7F0A0298"/>
    <w:multiLevelType w:val="multilevel"/>
    <w:tmpl w:val="62304FA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26"/>
    <w:rsid w:val="000C5F43"/>
    <w:rsid w:val="00242B3B"/>
    <w:rsid w:val="00295E86"/>
    <w:rsid w:val="002C1601"/>
    <w:rsid w:val="00425E49"/>
    <w:rsid w:val="00560BC9"/>
    <w:rsid w:val="00567205"/>
    <w:rsid w:val="006000DC"/>
    <w:rsid w:val="0062271C"/>
    <w:rsid w:val="00796884"/>
    <w:rsid w:val="007A69DC"/>
    <w:rsid w:val="00AD06B5"/>
    <w:rsid w:val="00B24107"/>
    <w:rsid w:val="00C53527"/>
    <w:rsid w:val="00DF6826"/>
    <w:rsid w:val="00E26CE7"/>
    <w:rsid w:val="00E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05893"/>
  <w15:docId w15:val="{322143CD-0598-E84C-B8F4-87C74F83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17"/>
    <w:pPr>
      <w:spacing w:line="360" w:lineRule="auto"/>
    </w:pPr>
    <w:rPr>
      <w:rFonts w:ascii="Arial" w:hAnsi="Arial"/>
      <w:sz w:val="24"/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5409"/>
      <w:outlineLvl w:val="4"/>
    </w:pPr>
    <w:rPr>
      <w:rFonts w:ascii="Arial Narrow" w:hAnsi="Arial Narrow"/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 Narrow" w:hAnsi="Arial Narrow"/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4134"/>
      <w:outlineLvl w:val="6"/>
    </w:pPr>
    <w:rPr>
      <w:rFonts w:ascii="Arial Narrow" w:hAnsi="Arial Narrow"/>
      <w:i/>
    </w:rPr>
  </w:style>
  <w:style w:type="paragraph" w:styleId="Heading8">
    <w:name w:val="heading 8"/>
    <w:basedOn w:val="Heading"/>
    <w:next w:val="Body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3">
    <w:name w:val="Absatz-Standardschriftart3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Absatz-Standardschriftart2">
    <w:name w:val="Absatz-Standardschriftart2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Absatz-Standardschriftart1">
    <w:name w:val="Absatz-Standardschriftart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8Num1z0">
    <w:name w:val="WW8Num1z0"/>
    <w:qFormat/>
    <w:rPr>
      <w:sz w:val="16"/>
    </w:rPr>
  </w:style>
  <w:style w:type="character" w:customStyle="1" w:styleId="WW8Num2z0">
    <w:name w:val="WW8Num2z0"/>
    <w:qFormat/>
    <w:rPr>
      <w:rFonts w:ascii="Wingdings" w:hAnsi="Wingdings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0">
    <w:name w:val="WW8Num4z0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7z0">
    <w:name w:val="WW8Num7z0"/>
    <w:qFormat/>
    <w:rPr>
      <w:rFonts w:ascii="Wingdings" w:hAnsi="Wingdings"/>
    </w:rPr>
  </w:style>
  <w:style w:type="character" w:customStyle="1" w:styleId="WW8Num8z0">
    <w:name w:val="WW8Num8z0"/>
    <w:qFormat/>
    <w:rPr>
      <w:rFonts w:ascii="Wingdings" w:hAnsi="Wingdings"/>
    </w:rPr>
  </w:style>
  <w:style w:type="character" w:customStyle="1" w:styleId="WW8Num9z0">
    <w:name w:val="WW8Num9z0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10z0">
    <w:name w:val="WW8Num10z0"/>
    <w:qFormat/>
    <w:rPr>
      <w:rFonts w:ascii="Symbol" w:hAnsi="Symbol"/>
    </w:rPr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3z0">
    <w:name w:val="WW8Num13z0"/>
    <w:qFormat/>
    <w:rPr>
      <w:rFonts w:ascii="Symbol" w:hAnsi="Symbol"/>
    </w:rPr>
  </w:style>
  <w:style w:type="character" w:customStyle="1" w:styleId="WW8Num14z0">
    <w:name w:val="WW8Num14z0"/>
    <w:qFormat/>
    <w:rPr>
      <w:rFonts w:ascii="Wingdings" w:hAnsi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/>
    </w:rPr>
  </w:style>
  <w:style w:type="character" w:customStyle="1" w:styleId="WW8Num15z0">
    <w:name w:val="WW8Num15z0"/>
    <w:qFormat/>
    <w:rPr>
      <w:rFonts w:ascii="Wingdings" w:hAnsi="Wingdings"/>
    </w:rPr>
  </w:style>
  <w:style w:type="character" w:customStyle="1" w:styleId="WW8Num16z0">
    <w:name w:val="WW8Num16z0"/>
    <w:qFormat/>
    <w:rPr>
      <w:rFonts w:ascii="Wingdings" w:hAnsi="Wingdings"/>
    </w:rPr>
  </w:style>
  <w:style w:type="character" w:customStyle="1" w:styleId="WW8Num17z0">
    <w:name w:val="WW8Num17z0"/>
    <w:qFormat/>
    <w:rPr>
      <w:rFonts w:ascii="Symbol" w:hAnsi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styleId="Hyperlink">
    <w:name w:val="Hyperlink"/>
    <w:semiHidden/>
    <w:rPr>
      <w:color w:val="000080"/>
      <w:u w:val="single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styleId="EndnoteReference">
    <w:name w:val="endnote reference"/>
    <w:rPr>
      <w:vertAlign w:val="superscript"/>
    </w:rPr>
  </w:style>
  <w:style w:type="character" w:customStyle="1" w:styleId="HeaderChar">
    <w:name w:val="Header Char"/>
    <w:link w:val="Header"/>
    <w:uiPriority w:val="99"/>
    <w:qFormat/>
    <w:rsid w:val="00497BDF"/>
    <w:rPr>
      <w:rFonts w:ascii="Arial" w:hAnsi="Arial"/>
      <w:sz w:val="24"/>
      <w:lang w:eastAsia="ar-SA"/>
    </w:rPr>
  </w:style>
  <w:style w:type="character" w:customStyle="1" w:styleId="FooterChar">
    <w:name w:val="Footer Char"/>
    <w:link w:val="Footer"/>
    <w:uiPriority w:val="99"/>
    <w:qFormat/>
    <w:rsid w:val="00497BDF"/>
    <w:rPr>
      <w:rFonts w:ascii="Arial" w:hAnsi="Arial"/>
      <w:sz w:val="24"/>
      <w:lang w:eastAsia="ar-SA"/>
    </w:rPr>
  </w:style>
  <w:style w:type="character" w:customStyle="1" w:styleId="NichtaufgelsteErwhnung">
    <w:name w:val="Nicht aufgelöste Erwähnung"/>
    <w:uiPriority w:val="99"/>
    <w:semiHidden/>
    <w:unhideWhenUsed/>
    <w:qFormat/>
    <w:rsid w:val="001F16E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qFormat/>
    <w:rsid w:val="00A33D70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qFormat/>
    <w:rsid w:val="00A33D70"/>
    <w:rPr>
      <w:rFonts w:ascii="Arial" w:hAnsi="Arial"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qFormat/>
    <w:rsid w:val="00A33D70"/>
    <w:rPr>
      <w:rFonts w:ascii="Arial" w:hAnsi="Arial"/>
      <w:b/>
      <w:bCs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3769CC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qFormat/>
    <w:rsid w:val="005E19A7"/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spacing w:line="240" w:lineRule="auto"/>
      <w:ind w:left="2126" w:hanging="2126"/>
    </w:pPr>
  </w:style>
  <w:style w:type="paragraph" w:customStyle="1" w:styleId="Textkrper-Einzug21">
    <w:name w:val="Textkörper-Einzug 21"/>
    <w:basedOn w:val="Normal"/>
    <w:qFormat/>
    <w:pPr>
      <w:tabs>
        <w:tab w:val="left" w:pos="28171"/>
        <w:tab w:val="left" w:pos="28454"/>
      </w:tabs>
      <w:ind w:left="2410" w:hanging="2410"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BodyText"/>
    <w:qFormat/>
    <w:rPr>
      <w:b/>
      <w:bCs/>
      <w:sz w:val="21"/>
      <w:szCs w:val="21"/>
    </w:r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</w:rPr>
  </w:style>
  <w:style w:type="paragraph" w:customStyle="1" w:styleId="normaltableau">
    <w:name w:val="normal_tableau"/>
    <w:qFormat/>
    <w:rsid w:val="00FA63A5"/>
    <w:pPr>
      <w:spacing w:before="120" w:after="120"/>
      <w:jc w:val="both"/>
    </w:pPr>
    <w:rPr>
      <w:rFonts w:ascii="Optima" w:eastAsia="ヒラギノ角ゴ Pro W3" w:hAnsi="Optima"/>
      <w:color w:val="000000"/>
      <w:sz w:val="22"/>
      <w:lang w:val="en-GB" w:eastAsia="de-DE"/>
    </w:rPr>
  </w:style>
  <w:style w:type="paragraph" w:customStyle="1" w:styleId="Standard1">
    <w:name w:val="Standard1"/>
    <w:qFormat/>
    <w:rsid w:val="00C8624C"/>
    <w:rPr>
      <w:rFonts w:eastAsia="ヒラギノ角ゴ Pro W3"/>
      <w:color w:val="000000"/>
      <w:sz w:val="24"/>
      <w:lang w:val="en-GB" w:eastAsia="de-DE"/>
    </w:rPr>
  </w:style>
  <w:style w:type="paragraph" w:customStyle="1" w:styleId="FreieForm">
    <w:name w:val="Freie Form"/>
    <w:qFormat/>
    <w:rsid w:val="005D5C00"/>
    <w:rPr>
      <w:rFonts w:eastAsia="ヒラギノ角ゴ Pro W3"/>
      <w:color w:val="000000"/>
      <w:lang w:val="de-DE" w:eastAsia="de-DE"/>
    </w:rPr>
  </w:style>
  <w:style w:type="paragraph" w:styleId="ListNumber">
    <w:name w:val="List Number"/>
    <w:basedOn w:val="Normal"/>
    <w:uiPriority w:val="99"/>
    <w:unhideWhenUsed/>
    <w:qFormat/>
    <w:rsid w:val="00E03845"/>
    <w:pPr>
      <w:numPr>
        <w:numId w:val="2"/>
      </w:numPr>
      <w:contextualSpacing/>
    </w:pPr>
  </w:style>
  <w:style w:type="paragraph" w:customStyle="1" w:styleId="spiegel-1">
    <w:name w:val="spiegel-1"/>
    <w:basedOn w:val="Normal"/>
    <w:qFormat/>
    <w:rsid w:val="00E03845"/>
    <w:pPr>
      <w:tabs>
        <w:tab w:val="left" w:pos="426"/>
      </w:tabs>
      <w:suppressAutoHyphens w:val="0"/>
      <w:spacing w:after="120" w:line="240" w:lineRule="atLeast"/>
      <w:ind w:left="426" w:hanging="426"/>
      <w:jc w:val="both"/>
    </w:pPr>
    <w:rPr>
      <w:sz w:val="22"/>
      <w:lang w:eastAsia="de-DE"/>
    </w:rPr>
  </w:style>
  <w:style w:type="paragraph" w:styleId="ListParagraph">
    <w:name w:val="List Paragraph"/>
    <w:basedOn w:val="Normal"/>
    <w:uiPriority w:val="34"/>
    <w:qFormat/>
    <w:rsid w:val="00E03845"/>
    <w:pPr>
      <w:suppressAutoHyphens w:val="0"/>
      <w:spacing w:after="120" w:line="240" w:lineRule="atLeast"/>
      <w:ind w:left="720"/>
      <w:contextualSpacing/>
      <w:jc w:val="both"/>
    </w:pPr>
    <w:rPr>
      <w:sz w:val="22"/>
      <w:lang w:eastAsia="de-DE"/>
    </w:rPr>
  </w:style>
  <w:style w:type="paragraph" w:styleId="Revision">
    <w:name w:val="Revision"/>
    <w:uiPriority w:val="99"/>
    <w:semiHidden/>
    <w:qFormat/>
    <w:rsid w:val="00A33D70"/>
    <w:rPr>
      <w:rFonts w:ascii="Arial" w:hAnsi="Arial"/>
      <w:sz w:val="24"/>
      <w:lang w:val="de-DE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33D7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33D70"/>
    <w:rPr>
      <w:b/>
      <w:bCs/>
    </w:rPr>
  </w:style>
  <w:style w:type="paragraph" w:customStyle="1" w:styleId="Default">
    <w:name w:val="Default"/>
    <w:qFormat/>
    <w:rsid w:val="007A3968"/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lleaujn@afd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egussie@gcfun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4AFF-82CE-42CE-90D7-F13B5A98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5776</Characters>
  <Application>Microsoft Office Word</Application>
  <DocSecurity>0</DocSecurity>
  <Lines>119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Catalina Berger</dc:creator>
  <dc:description/>
  <cp:lastModifiedBy>Cecile Poitevin</cp:lastModifiedBy>
  <cp:revision>3</cp:revision>
  <cp:lastPrinted>2020-06-23T16:48:00Z</cp:lastPrinted>
  <dcterms:created xsi:type="dcterms:W3CDTF">2024-01-11T12:22:00Z</dcterms:created>
  <dcterms:modified xsi:type="dcterms:W3CDTF">2024-01-11T12:43:00Z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ba9755b2463fb25bd43141e3d3475686a7227ebad483587e7b35277f5b4dae5d</vt:lpwstr>
  </property>
</Properties>
</file>